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 ir izskatījusi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un tam pievienoto protokollēmuma projektu (26-TA-1790) un kopumā tos saskaņo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informatīvā ziņojuma 4.punktā “Pasākumu plāns Parlamentārās izmeklēšanas komisijas ziņojumā iekļauto ieteikumu īstenošanai” ir iekļauts Parlamentārās izmeklēšanas komisijas ieteikuma Nr. (2.) 8. punkts, kurā kā līdzatbildīgās iestādes šī punkta izpildē noteiktas TM, IeM, VDD, VP un AM. Lai novērstu neskaidrības, izsakām priekšlikumu minēto iestāžu sarakstā iekļaut arī VRS.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Stirāne (ĢP) (Inga Miķelsone - Indāne (ĢP)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06.08.2026.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06.08.2026.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