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"Radošās Idejas"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“Radošās Idejas” ir iepazinusies ar informatīvo ziņojumu, tajā apkopotajiem neatkarīgā audita rezultātiem un starpinstitūciju darba grupas secinājumiem, kā arī Ministru kabineta sēdes protokollēmuma projektu. Biedrība “Radošās Idejas” atbalsta Sabiedrības integrācijas fonda (turpmāk - SIF) pārvaldības un mandāta pilnveidošanu, darbības caurskatāmības un rezultatīvo rādītāju stiprināšanu, interešu konflikta risku novēršanu un finansējuma administrēšanas skaidru nodalīšanu no SIF paša īstenotajiem projektiem. Vienlaikus Biedrība “Radošās Idejas” neatbalsta SIF likvidāciju vai tā funkciju sadrumstalošanu starp vairākiem resoriem, tas ir, administrēto programmu sadalīšanu starp dažādām ministrijām un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organizācijas ieskatā SIF ir nozīmīgs atbalsta mehānisms Latvijas pilsoniskajai sabiedrībai. Daudzu gadu laikā ir izveidota sistēma, kuru nevalstiskās organizācijas pazīst un izmanto. SIF ir uzkrājis pieredzi NVO projektu konkursu organizēšanā, projektu vērtēšanā un uzraudzībā, kā arī ir izveidota vienota elektroniskā projektu iesniegšanas un administrēšanas vide - Mērķa finansējuma izlietojuma pārvaldības platforma (MAP), kas ir ērti lietojama visām iesaistītajām pusēm un mazina birokrātiju.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darba grupas secinājumos norādīts, ka SIF izveidotās projektu administrēšanas procedūras un digitālie risinājumi var tikt izmantoti kā labās prakses piemērs projektu konkursu administrēšanā. Auditā identificētie izaicinājumi galvenokārt attiecas uz SIF mandāta neatbilstību faktiskajam darbības apjomam, finansējuma administrētāja un projektu īstenotāja dubulto lomu, pārvaldības modeli, interešu konflikta riskiem un rezultatīvo rādītāju sistēmu. Šie secinājumi nepamato vienotā finansējuma administrēšanas mehānisma likvidēšanu vai sadrumstalošanu.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Mums ir svarīgi šo sistēmu saglabāt un pilnveidot, nevis sadrumstalot.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SIF nedrīkst kļūt tikai par tehnisku projektu konkursu administratoru. SIF turpmākajā darbības modelī saglabājama skaidra pilsoniskās sabiedrības, saliedētas sabiedrības, kopienu noturības un sociālo inovāciju attīstības funkcija. SIF paša īstenotas aktivitātes būtu pieļaujamas tikai pamatotos gadījumos, piemēram, jaunu pieeju pilotēšanai vai metodiskā atbalsta nodrošināšanai, ja tās nekonkurē ar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finansējums daudzām biedrībām un nodibinājumiem dod iespēju īstenot sabiedrībai nepieciešamas iniciatīvas, iesaistīt iedzīvotājus, stiprināt vietējās kopienas un palīdzēt cilvēkiem līdzdarboties sabiedriskajos procesos. Īpaši nozīmīgs šāds atbalsts ir mazām un reģionālām organizācijām, kurām nav lielu administratīvo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“Radošās Idejas” aicina pilnībā svītrot protokollēmuma projekta 4. punktu un precizēt 2. punktu, par SIF turpmākās attīstības pamatu nosakot scenāriju, kas saglabā un nostiprina SIF kā vienotu, institucionāli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Biedrības pieredze un sabiedriskais pienesums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“Radošās Idejas” dibināta 2011. gadā, un tajā ir vairāk nekā 40 biedru. Organizācija darbojas Rīgā un Balvos, īstenojot iniciatīvas izglītības, sabiedrības integrācijas, kultūras un reģionālās attīstības jomā. Biedrībai ir praktiska pieredze SIF administrēto programmu īstenošanā un darbā ar mērķa grupām, tostarp Ukrainas civiliedzīvotājiem, trešo valstu valstspiederīgajiem un vietējām kopienām.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2025. gadā SIF administrētajā un no valsts budžeta finansētajā projektā “Vienoti kultūrā-3!” biedrība īstenoja 18 aktivitātes, kurās piedalījās vairāk nekā 430 dalībnieku. Projektā “Kopā uz labklājību” 182 dalībnieki, tostarp 158 Ukrainas civiliedzīvotāji, saņēma psiholoģisko, mākslas terapijas, fizioterapijas un pilsoniskās līdzdalības atbalstu. Šie piemēri apliecina, ka vienota un paredzama projektu administrēšanas vide ļauj organizācijai savlaicīgi plānot speciālistu darbu un nodrošināt atbalsta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biedrībai “Radošās Idejas” sniegto informāciju no 2013. gada 1. janvāra līdz 2026. gada 15. septembrim biedrības kopējā valsts budžetā iemaksātā summa ir 627 952,56 euro. Šis pārbaudāmais rādītājs ilustrē biedrības “Radošās Idejas” ilgstošo institucionālo darbību un finansiālo pienesumu valsts budžetam. Tādēļ SIF attīstības modelim jāstiprina, nevis jāapgrūtina reģionālu un sabiedriskā labuma organizāciju piekļuve vienotai finansējuma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IEBILDUMS — svītrot protokollēmuma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 punktā paredzēts konceptuālajā ziņojumā izvērtēt konkrētu SIF administrēto programmu nodošanu sešām citām institūcijām. Biedrība “Radošās Idejas” pret šo punktu iebilst kopumā, jo tas jau pirms konceptuālā ziņojuma izstrādes nosaka programmu pārdales virzienu un mazina iespēju pilnvērtīgi īstenot paša informatīvā ziņojuma par optimālāko atzīto 3. attīstības scenāriju.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3. scenārijs paredz saglabāt SIF juridisko formu un attīstīt fondu kā pārresorisku, centralizētu finanšu atbalsta administrēšanas mehānismu. Darba grupa šo scenāriju atzinusi par optimālāko, jo tas saglabā uzkrāto kompetenci, vienotu projektu konkursu un publicēšanas sistēmu, kā arī pilsoniskās sabiedrības līdzdalību pārvaldībā. Savukārt SIF darbības izbeigšanas un programmu sadales scenārijam ziņojumā identificēti būtiski riski: administrēšanas sadrumstalotība, kompetences zudums, lielāks slogs finansējuma saņēmējiem, zemāka pārskatāmība, projektu konkursu kavējumi un finansējuma pieejamības samazināšanās mazākām un reģionālām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prasība programmu pārdali īstenot fiskāli neitrāli nav pietiekami pamatota. Ziņojumā apkopotās institūciju aplēses paredz papildu amata vietas, IT un administratīvo kapacitāti, bet atsevišķos gadījumos - ievērojamu administrēšanas izmaksu pieaugumu. Pilnvērtīgs savstarpēji salīdzināms finanšu, cilvēkresursu, IT, juridiskās un pārejas ietekmes novērtējums visām 4. punktā minētajām programmām nav sniegts. Līdz ar to nav pierādīts, ka funkciju pārdale būtu efektīvāka, ekonomiski lietderīgāka vai īstenojama bez papildu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starp vairākiem resoriem radītu finansējuma saņēmējiem atšķirīgas iesniegšanas, līgumu, maksājumu, uzraudzības un atskaišu prasības. Tas nesamērīgi skartu organizācijas ar nelielu administratīvo kapacitāti un organizācijas reģionos. Turklāt vairākām institūcijām būtu paralēli jāveido funkcijas, kuras SIF jau nodrošina vienotā sistēmā. Auditā konstatētās problēmas ir jānovērš, pilnveidojot SIF pārvaldību un mandātu, nevis izjaucot finansējuma administrēšanas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Piedāvātā redakcija</w:t>
            </w:r>
            <w:r w:rsidR="00000000" w:rsidRPr="00000000" w:rsidDel="00000000">
              <w:rPr>
                <w:b w:val="1"/>
                <w:i w:val="1"/>
                <w:rtl w:val="0"/>
              </w:rPr>
              <w:t xml:space="preserve">“Svītrot Ministru kabineta sēdes protokollēmuma projekta 4. punktu.”</w:t>
            </w:r>
            <w:r w:rsidR="00000000" w:rsidRPr="00000000" w:rsidDel="00000000">
              <w:rPr>
                <w:b w:val="1"/>
                <w:rtl w:val="0"/>
              </w:rPr>
              <w:t xml:space="preserve">2. IEBILDUMS UN PRIEKŠLIKUMS - precizēt protokollēmuma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“Radošās Idejas” atbalsta konceptuālā ziņojuma sagatavošanu un visaptverošu SIF pārvaldības reformas izstrādi, taču pašreizējais 2. punkts nenosaka skaidru attīstības virzienu un atsaucas uz 4. punktā paredzēto funkciju pārdali. Tas rada iekšēju pretrunu ar darba grupas secinājumu par 3. scenāriju kā optimālāko risinājumu un var novest pie programmu sadrumstalošanas pirms pilna ietekmes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ir arī secinājusi, ka audita ziņojumā aprakstītie scenāriji nav uzskatāmi par savstarpēji izslēdzošiem vai vienīgajiem iespējamajiem risinājumiem. Tādēļ iespējams veidot kombinētu risinājumu, kas saglabā 3. scenārija pamatprincipus - SIF juridisko formu, institucionālo kapacitāti, profesionālo pieredzi, vienotu projektu administrēšanas sistēmu un pārresorisku skatījumu -, vienlaikus pilnveidojot pārvaldības modeli, precizējot mandātu un novēršot auditā identificētās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redakcijā jānostiprina vienots reformas mērķis: saglabāt SIF juridisko formu un profesionālo kompetenci, attīstīt vienotu projektu konkursu administrēšanas sistēmu, nodrošināt fonda institucionālo neatkarību un pārresorisku skatījumu, kā arī mērķtiecīgi novērst auditā identificētās pārvaldības, mandāta, interešu konflikta un rezultātu mērīšanas nepilnības. Šāda pieeja nenozīmē līdzšinējā modeļa saglabāšanu bez izmaiņām; tā nozīmē pierādījumos balstītu reformu, kas saglabā funkcionējošo infrastruktūru un novērš konkrēti konstatētos trūkumus.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2. punktam, skat.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“Radošās Idejas” uzskata, ka Latvijai nepieciešams vienots, profesionāls, institucionāli neatkarīgs un pārresorisks mehānisms pilsoniskās sabiedrības, sabiedrības integrācijas un citu publiskā finansējuma programmu administrēšanai. Valsts interesēm atbilst auditā konstatēto nepilnību novēršana un SIF darbības kvalitātes stiprināšana, vienlaikus saglabājot finansējuma pieejamību, konkursu nepārtrauktību, uzkrāto kompetenci un vienotu administrēšanas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Piedāvātā redakcija</w:t>
            </w:r>
            <w:r w:rsidR="00000000" w:rsidRPr="00000000" w:rsidDel="00000000">
              <w:rPr>
                <w:i w:val="1"/>
                <w:rtl w:val="0"/>
              </w:rPr>
              <w:t xml:space="preserve">“Svītrot Ministru kabineta sēdes protokollēmuma projekta 4. punktu.”</w:t>
            </w:r>
            <w:r w:rsidR="00000000" w:rsidRPr="00000000" w:rsidDel="00000000">
              <w:rPr>
                <w:b w:val="1"/>
                <w:i w:val="1"/>
                <w:rtl w:val="0"/>
              </w:rPr>
              <w:t xml:space="preserve">Piedāvātā redakcija</w:t>
            </w:r>
            <w:r w:rsidR="00000000" w:rsidRPr="00000000" w:rsidDel="00000000">
              <w:rPr>
                <w:i w:val="1"/>
                <w:rtl w:val="0"/>
              </w:rPr>
              <w:t xml:space="preserve">“2. Ņemot vērā informatīvajā ziņojumā izskatītos Sabiedrības integrācijas fonda attīstības scenārijus un starpinstitūciju darba grupas secinājumu, ka optimālākais risinājums ir Sabiedrības integrācijas fonda attīstība par pārresorisku un centralizētu finanšu atbalsta administrēšanas mehānismu, kultūras ministram līdz 2027. gada 11. janvārim noteiktā kārtībā iesniegt izskatīšanai Ministru kabinetā konceptuālo ziņojumu par Sabiedrības integrācijas fonda turpmāko attīstību. Konceptuālo ziņojumu izstrādāt, par pamatu izmantojot par pamatu izmantojot 3. attīstības scenārija pamatprincipus vai kombinētu risinājumu, kas saglabā šā scenārija būtiskos elementus un nostiprina Sabiedrības integrācijas fondu kā vienotu, institucionāli neatkarīgu un pārresorisku publiskā finansējuma administrēšanas mehānismu, saglabā tā juridisko formu un uzkrāto profesionālo kompetenci, kā arī nodrošina vienotu projektu konkursu izsludināšanas, iesniegšanas, vērtēšanas, līgumu slēgšanas, maksājumu un uzraudzības sistēmu, vienlaikus saglabājot nozaru ministriju saturisko atbildību par attiecīgo politikas jomu, programmu mērķiem un sasniedzamajiem rezultātiem, kā arī nemazinot Latvijas iespējas piesaistīt Eiropas Savienības un citu ārējo finanšu avotu finansējumu. Konceptuālajā ziņojumā paredzēt risinājumus auditā konstatēto nepilnību novēršanai, tostarp precizēt Sabiedrības integrācijas fonda mandātu, pilnveidot pārvaldības modeli un rezultatīvo rādītāju sistēmu, mazināt politiskās ietekmes riskus ar finansējuma piešķiršanu saistītu lēmumu pieņemšanā, nodrošināt pilsoniskās sabiedrības pārstāvju līdzdalību SIF pārvaldībā, stiprināt interešu konflikta risku novēršanu un skaidri nodalīt finansējuma administrēšanu no projektu tiešas īstenošanas.</w:t>
            </w:r>
            <w:r w:rsidR="00000000" w:rsidRPr="00000000" w:rsidDel="00000000">
              <w:rPr>
                <w:i w:val="1"/>
                <w:rtl w:val="0"/>
              </w:rPr>
              <w:t xml:space="preserve">Izvērtēt nepieciešamos grozījumus Sabiedrības integrācijas fonda likumā un saistītajos normatīvajos aktos, konceptuālā ziņojuma izstrādē nodrošinot pilsoniskās sabiedrības pārstāvju jēgpilnu līdzdalību.</w:t>
            </w:r>
            <w:r w:rsidR="00000000" w:rsidRPr="00000000" w:rsidDel="00000000">
              <w:rPr>
                <w:i w:val="1"/>
                <w:rtl w:val="0"/>
              </w:rPr>
              <w:t xml:space="preserve">Institucionālās pārmaiņas īstenot pakāpeniski, pamatojoties uz detalizētu pārejas plānu un nepieļaujot projektu konkursu, projektu uzraudzības, maksājumu vai finansējuma pieejamības pārtraukumu.”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22.17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22.17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