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24. augusta noteikumos Nr. 740 "Noteikumi par stipendijām"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Studējošajiem minimālās mēneša stipendijas nosaka šādā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 (LSA) ir iepazinusies ar grozījumiem Ministru kabineta 2004. gada 24. augusta noteikumos Nr. 740 "Noteikumi par stipendijām" un aicina rast iespēju celt arī studējošo minimālās mēneša stipendijas apmēru no 140 līdz 200 </w:t>
            </w:r>
            <w:r w:rsidR="00000000" w:rsidRPr="00000000" w:rsidDel="00000000">
              <w:rPr>
                <w:i w:val="1"/>
                <w:rtl w:val="0"/>
              </w:rPr>
              <w:t xml:space="preserve">euro</w:t>
            </w:r>
            <w:r w:rsidR="00000000" w:rsidRPr="00000000" w:rsidDel="00000000">
              <w:rPr>
                <w:rtl w:val="0"/>
              </w:rPr>
              <w:t xml:space="preserve"> mēnesī. Stipendijas studējošajiem ir nozīmīgs atbalsta mehānisms un veicina izglītības pieejamību, tomēr jāņem vērā, ka inflācijas dēļ izdevumi studējošajiem palielinās, taču stipendiju apmērs ir nemainīgs.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Vaivade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4</w:t>
            </w:r>
            <w:r w:rsidR="00000000" w:rsidRPr="00000000" w:rsidDel="00000000">
              <w:rPr>
                <w:rtl w:val="0"/>
              </w:rPr>
              <w:t xml:space="preserve"> Sociālās stipendijas "Studētgods" apmērs ir 175 </w:t>
            </w:r>
            <w:r w:rsidR="00000000" w:rsidRPr="00000000" w:rsidDel="00000000">
              <w:rPr>
                <w:i w:val="1"/>
                <w:rtl w:val="0"/>
              </w:rPr>
              <w:t xml:space="preserve">euro </w:t>
            </w:r>
            <w:r w:rsidR="00000000" w:rsidRPr="00000000" w:rsidDel="00000000">
              <w:rPr>
                <w:rtl w:val="0"/>
              </w:rPr>
              <w:t xml:space="preserve">mēnesī. Augstākās izglītības iestāde sociālo stipendiju "Studētgods" izmaksā reizi mēnesī (līdz mēneša pēdējai dienai), pārskaitot to uz studējošā pieteikumā norādīto norēķinu kontu Latvijā reģistrētā kredītiestādē. Sociālo stipendiju "Studētgods" par septembri un februāri var izmaksāt nākamajā mēnesī. Sociālo stipendiju "Studētgods" maksā mācību (studiju) gada ietvaros, bet ne vairāk kā 10 mēnešus mācību (studiju) gada laikā. Sociālo stipendiju "Studētgods" neizmaksā studiju pārtraukuma laikā, bet izmaksā studiju mobilitātes laikā. Sociālo stipendiju "Studētgods" piešķir studijām vienā augstākās izglītības iestādē un vienā studiju programmā.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rosina rast iespēju palielināt sociālo stipendiju "Studētgods" līdz 300 </w:t>
            </w:r>
            <w:r w:rsidR="00000000" w:rsidRPr="00000000" w:rsidDel="00000000">
              <w:rPr>
                <w:i w:val="1"/>
                <w:rtl w:val="0"/>
              </w:rPr>
              <w:t xml:space="preserve">euro </w:t>
            </w:r>
            <w:r w:rsidR="00000000" w:rsidRPr="00000000" w:rsidDel="00000000">
              <w:rPr>
                <w:rtl w:val="0"/>
              </w:rPr>
              <w:t xml:space="preserve">mēnesī. Jāņem vērā, ka stipendija ir nozīmīgs atbalsts studējošajiem ar mērķi veicināt augstākās izglītības pieejamību un iekļaujošu studiju vidi, tomēr uzsveram, ka 175 </w:t>
            </w:r>
            <w:r w:rsidR="00000000" w:rsidRPr="00000000" w:rsidDel="00000000">
              <w:rPr>
                <w:i w:val="1"/>
                <w:rtl w:val="0"/>
              </w:rPr>
              <w:t xml:space="preserve">euro </w:t>
            </w:r>
            <w:r w:rsidR="00000000" w:rsidRPr="00000000" w:rsidDel="00000000">
              <w:rPr>
                <w:rtl w:val="0"/>
              </w:rPr>
              <w:t xml:space="preserve">šobrīd vairs nav pietiekams atbalsts studējošajiem, kas nāk no mazāk aizsargātām sociālajām grupām, lai pilnvērtīgi iesaistītos studiju procesā.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Vaivade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Kārtība, kādā stipendiju saņem augstākās izglītības programmās studējošie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esošo situāciju ar nepieciešamību palielināt pedagogu daudzumu valstī, aicinām noteikumu projektā iekļaut mehānismu, kā izveidot mērķstipendijas pedagoģijas studiju programmās studējošajiem vismaz 300 eur mēnesī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Vaivade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23-TA-1744</w:t>
    </w:r>
    <w:r>
      <w:br/>
    </w:r>
    <w:r w:rsidR="00000000" w:rsidRPr="00000000" w:rsidDel="00000000">
      <w:rPr>
        <w:rtl w:val="0"/>
      </w:rPr>
      <w:t xml:space="preserve">Izdrukāts 31.07.2023. 21.58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23-TA-1744</w:t>
    </w:r>
    <w:r>
      <w:br/>
    </w:r>
    <w:r w:rsidR="00000000" w:rsidRPr="00000000" w:rsidDel="00000000">
      <w:rPr>
        <w:rtl w:val="0"/>
      </w:rPr>
      <w:t xml:space="preserve">Izdrukāts 31.07.2023. 21.58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Atzinumi_23-TA-1744.docx</dc:title>
</cp:coreProperties>
</file>

<file path=docProps/custom.xml><?xml version="1.0" encoding="utf-8"?>
<Properties xmlns="http://schemas.openxmlformats.org/officeDocument/2006/custom-properties" xmlns:vt="http://schemas.openxmlformats.org/officeDocument/2006/docPropsVTypes"/>
</file>