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5. jūnija noteikumos Nr. 230 "Noteikumi par valsts sociālās apdrošināšanas obligātajām iemaksām no valsts pamatbudžeta un valsts sociālās apdrošināšanas speciālajiem budžetiem"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mērķī norādīto termiņu, aizstājot "1.janvāri" ar "1.aprīli".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22.03.2023.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22.03.2023.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