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noteikumu projektu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 (22-TA-3455) (turpmāk - noteikumu projekts)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Ekonomikas ministrijai, ka noteikumu projektā ir konstatējamas tās pašas nepilnības, kas konstatējamas noteikumu projektā “Latvijas Atveseļošanas un noturības mehānisma plāna 5. komponentes “Ekonomikas transformācija un produktivitātes reforma” 5.1. reformu un investīciju virziena “Produktivitātes paaugstināšana caur investīciju apjoma palielināšanu P&amp;A” 5.1.1.r. reformas “Inovāciju pārvaldība un privāto P&amp;A investīciju motivācija” 5.1.1.2.i. investīcijas "Atbalsta instruments inovāciju klasteru attīstībai" 1.kārtas pētniecības projekta īstenošanas noteikumi” (22-TA-3145).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ņemt vērā par šo noteikumu projektu (22-TA-3145) paustos iebildumus visu ar ANM saistīto noteikumu projektu izstrādē, tai skaitā par noteikumu projektu  (22-TA-3455) un tos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27.01.2023.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27.01.2023.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