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izveidot un būtiski papildināt četras publisko pakalpojumu sniegšanas platformas, piecas nozaru un atbalsta funkciju platformas, kā arī sešas koplietošanas platformas un sistēmas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izskaidrot minēto platformu skaitu, jo pastāv zināmas bažas, ka to kopsumma ir pārāk optimistiska, lai tās izveidotu/modificētu atlikušajā īstenošanas periodā.  Vai necenšamies sev izvirzīt nesasniedzamus mērķus?  Ļoti negribētos nonākt situācijā, ka šo mērķu nesasniegšanā tiktu vainotas pašvaldības. Šobrīd pašvaldības, sadarbībā ar nozaru ministrijām strādā pie projektu pieteikumu gatavošanas ar iespējami reālistiskiem plāniem to īstenošanā, kas šķiet atšķiras no šeit uzskaitīto platformu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22.12.2023.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22.12.2023.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