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22-TA-3433: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28. septembra instrukcijā Nr. 16 "Kārtība, kādā valsts augstākās amatpersonas apziņojamas valsts apdraudējuma gadījumā un par ārkārtas notikumiem valstī"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10.01.2023.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10.01.2023.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