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Eiropas Parlamenta un Padomes (ES) 2020. gada 16. decembra direktīvā 2020/2184 par dzeramā ūdens kvalitāti noteikto prasību ietekmi uz dzeramā ūdens auditmonitoringa procesu”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20.01.2023.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20.01.2023.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