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12.04.2023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12.04.2023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