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Dzīvā pļava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Dzīvā pļava iebilst pret Ministru kabineta sēdes protokollēmuma projekta 4. punktā paredzēto Sabiedrības integrācijas fonda (SIF)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darbības izbeigšanu pašreizējā formā un ir pretrunā neatkarīgā audita un starpinstitūciju darba grupas secinājumiem. Darba grupa par optimālāko risinājumu atzina SIF attīstību kā pārresorisku un centralizētu finansējuma administrēšanas mehānismu, savukārt SIF administrēto programmu sadalīšana starp ministrijām tika vērtēta kā risinājums ar visaugstākajiem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kāds pierādījumos balstīts pamatojums ir izvēlēties risinājumu ar darba grupas identificētajiem visaugstākajiem riskiem, ja audits nav konstatējis būtiskus trūkumus SIF finansējuma administrēšanā. Auditā identificētās problēmas ir iespējams risināt, pilnveidojot SIF pārvaldību, precizējot tā mandātu un skaidrāk nodalot finansējuma administrēšanu no tiešas projektu īstenošanas, nevis sadrumstalojot jau izveidotu administrēšanas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sadalīšana starp dažādiem resoriem palielinātu ne tikai valsts pārvaldes administratīvās izmaksas, bet arī slogu finansējuma saņēmējiem. Atšķirīgas ministriju sistēmas un prasības projektu pieteikšanai un administrēšanai īpaši būtiski ietekmētu mazas un reģionālas nevalstiskās organizācijas, kuru administratīvā kapacitāte ir ierobežota. Jo sadrumstalotāka kļūst finansējuma sistēma, jo lielāka daļa organizāciju resursu ir jāvelta dažādu administratīvo procedūru apgūšanai un izpildei, nevis darbam ar sabiedrību un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Biedrībai Dzīvā pļava īpaši būtiska ir arī NVO darbības starpnozaru daba. Mūsu darbība aptver dabas un vides izglītību, darbu ar bērniem un ģimenēm, sabiedrības līdzdalību, kopienu attīstību un sociālās iekļaušanas jautājumus. Šādu organizāciju darbība pēc būtības neiekļaujas vienas ministrijas kompetences robežās, un to nav lietderīgi mākslīgi piesaistīt vienam resoram.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Pārresoriska finansējuma administrēšanas institūcija dod iespēju valsts atbalstu NVO sektoram skatīt plašāk par atsevišķu nozaru politikas robežām un saglabāt vienotu, profesionālu un pārskatāmu projektu konkursu administrēšanas vidi. Tas ir īpaši nozīmīgi mazām organizācijām un organizācijām reģionos, kurām nav lielu administratīvo 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saglabājama ministriju atbildība par attiecīgo politikas jomu saturu un prioritātēm, bet nav lietderīgi katrā resorā paralēli veidot atsevišķu finansējuma administrēšanas sistēmu. SIF uzkrātā kompetence projektu konkursu administrēšanā, projektu uzraudzībā un vienotas finansējuma sistēmas uzturēšanā ir publiskās pārvaldes resurss, kuru būtu lietderīgi saglabāt un pilnveidot.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biedrība Dzīvā pļava aicina pilnībā svītrot Ministru kabineta sēdes protokollēmuma projekta 4. punktu un precizēt 2. punktu, nosakot, ka SIF turpmākā attīstība balstāma risinājumā, kas saglabā un nostiprina SIF kā vienotu, neatkarīgu un pārresorisku publiskā finansējuma administrēšanas mehānismu, vienlaikus novēršot auditā identificētās nepilnības un saglabājot ministriju saturisko atbildību par attiecīgajām politikas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sēdes protokollēmuma projekta 4. punktu. Precizēt 2. punktu, nosakot, ka SIF turpmākā attīstība balstāma risinājumā, kas saglabā un nostiprina SIF kā vienotu, neatkarīgu un pārresorisku publiskā finansējuma administrēšanas mehānismu, vienlaikus novēršot auditā identificētās nepilnības un saglabājot ministriju saturisko atbildību par attiecīgajām politikas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Selga Dziļuma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08.09.2026.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08.09.2026.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