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05.03.2025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05.03.2025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