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7CB23" w14:textId="77777777" w:rsidR="009A20F3" w:rsidRPr="009A20F3" w:rsidRDefault="009A20F3" w:rsidP="009A20F3">
      <w:pPr>
        <w:spacing w:after="0" w:line="240" w:lineRule="auto"/>
        <w:rPr>
          <w:rFonts w:ascii="Calibri" w:eastAsia="Times New Roman" w:hAnsi="Calibri" w:cs="Calibri"/>
          <w:lang w:eastAsia="lv-LV"/>
        </w:rPr>
      </w:pPr>
      <w:bookmarkStart w:id="0" w:name="_MailOriginal"/>
      <w:proofErr w:type="spellStart"/>
      <w:r w:rsidRPr="009A20F3">
        <w:rPr>
          <w:rFonts w:ascii="Calibri" w:eastAsia="Times New Roman" w:hAnsi="Calibri" w:cs="Calibri"/>
          <w:b/>
          <w:bCs/>
          <w:lang w:eastAsia="lv-LV"/>
        </w:rPr>
        <w:t>From</w:t>
      </w:r>
      <w:proofErr w:type="spellEnd"/>
      <w:r w:rsidRPr="009A20F3">
        <w:rPr>
          <w:rFonts w:ascii="Calibri" w:eastAsia="Times New Roman" w:hAnsi="Calibri" w:cs="Calibri"/>
          <w:b/>
          <w:bCs/>
          <w:lang w:eastAsia="lv-LV"/>
        </w:rPr>
        <w:t>:</w:t>
      </w:r>
      <w:r w:rsidRPr="009A20F3">
        <w:rPr>
          <w:rFonts w:ascii="Calibri" w:eastAsia="Times New Roman" w:hAnsi="Calibri" w:cs="Calibri"/>
          <w:lang w:eastAsia="lv-LV"/>
        </w:rPr>
        <w:t xml:space="preserve"> Aleksandra </w:t>
      </w:r>
      <w:proofErr w:type="spellStart"/>
      <w:r w:rsidRPr="009A20F3">
        <w:rPr>
          <w:rFonts w:ascii="Calibri" w:eastAsia="Times New Roman" w:hAnsi="Calibri" w:cs="Calibri"/>
          <w:lang w:eastAsia="lv-LV"/>
        </w:rPr>
        <w:t>Kosjaka</w:t>
      </w:r>
      <w:proofErr w:type="spellEnd"/>
      <w:r w:rsidRPr="009A20F3">
        <w:rPr>
          <w:rFonts w:ascii="Calibri" w:eastAsia="Times New Roman" w:hAnsi="Calibri" w:cs="Calibri"/>
          <w:lang w:eastAsia="lv-LV"/>
        </w:rPr>
        <w:t xml:space="preserve"> &lt;Aleksandra.Kosjaka@mk.gov.lv&gt; </w:t>
      </w:r>
      <w:r w:rsidRPr="009A20F3">
        <w:rPr>
          <w:rFonts w:ascii="Calibri" w:eastAsia="Times New Roman" w:hAnsi="Calibri" w:cs="Calibri"/>
          <w:lang w:eastAsia="lv-LV"/>
        </w:rPr>
        <w:br/>
      </w:r>
      <w:proofErr w:type="spellStart"/>
      <w:r w:rsidRPr="009A20F3">
        <w:rPr>
          <w:rFonts w:ascii="Calibri" w:eastAsia="Times New Roman" w:hAnsi="Calibri" w:cs="Calibri"/>
          <w:b/>
          <w:bCs/>
          <w:lang w:eastAsia="lv-LV"/>
        </w:rPr>
        <w:t>Sent</w:t>
      </w:r>
      <w:proofErr w:type="spellEnd"/>
      <w:r w:rsidRPr="009A20F3">
        <w:rPr>
          <w:rFonts w:ascii="Calibri" w:eastAsia="Times New Roman" w:hAnsi="Calibri" w:cs="Calibri"/>
          <w:b/>
          <w:bCs/>
          <w:lang w:eastAsia="lv-LV"/>
        </w:rPr>
        <w:t>:</w:t>
      </w:r>
      <w:r w:rsidRPr="009A20F3">
        <w:rPr>
          <w:rFonts w:ascii="Calibri" w:eastAsia="Times New Roman" w:hAnsi="Calibri" w:cs="Calibri"/>
          <w:lang w:eastAsia="lv-LV"/>
        </w:rPr>
        <w:t xml:space="preserve"> </w:t>
      </w:r>
      <w:proofErr w:type="spellStart"/>
      <w:r w:rsidRPr="009A20F3">
        <w:rPr>
          <w:rFonts w:ascii="Calibri" w:eastAsia="Times New Roman" w:hAnsi="Calibri" w:cs="Calibri"/>
          <w:lang w:eastAsia="lv-LV"/>
        </w:rPr>
        <w:t>Tuesday</w:t>
      </w:r>
      <w:proofErr w:type="spellEnd"/>
      <w:r w:rsidRPr="009A20F3">
        <w:rPr>
          <w:rFonts w:ascii="Calibri" w:eastAsia="Times New Roman" w:hAnsi="Calibri" w:cs="Calibri"/>
          <w:lang w:eastAsia="lv-LV"/>
        </w:rPr>
        <w:t>, August 3, 2021 11:43 AM</w:t>
      </w:r>
      <w:r w:rsidRPr="009A20F3">
        <w:rPr>
          <w:rFonts w:ascii="Calibri" w:eastAsia="Times New Roman" w:hAnsi="Calibri" w:cs="Calibri"/>
          <w:lang w:eastAsia="lv-LV"/>
        </w:rPr>
        <w:br/>
      </w:r>
      <w:r w:rsidRPr="009A20F3">
        <w:rPr>
          <w:rFonts w:ascii="Calibri" w:eastAsia="Times New Roman" w:hAnsi="Calibri" w:cs="Calibri"/>
          <w:b/>
          <w:bCs/>
          <w:lang w:eastAsia="lv-LV"/>
        </w:rPr>
        <w:t>To:</w:t>
      </w:r>
      <w:r w:rsidRPr="009A20F3">
        <w:rPr>
          <w:rFonts w:ascii="Calibri" w:eastAsia="Times New Roman" w:hAnsi="Calibri" w:cs="Calibri"/>
          <w:lang w:eastAsia="lv-LV"/>
        </w:rPr>
        <w:t xml:space="preserve"> Ingrīda Igaune &lt;Ingrida.Igaune@varam.gov.lv&gt;</w:t>
      </w:r>
      <w:r w:rsidRPr="009A20F3">
        <w:rPr>
          <w:rFonts w:ascii="Calibri" w:eastAsia="Times New Roman" w:hAnsi="Calibri" w:cs="Calibri"/>
          <w:lang w:eastAsia="lv-LV"/>
        </w:rPr>
        <w:br/>
      </w:r>
      <w:proofErr w:type="spellStart"/>
      <w:r w:rsidRPr="009A20F3">
        <w:rPr>
          <w:rFonts w:ascii="Calibri" w:eastAsia="Times New Roman" w:hAnsi="Calibri" w:cs="Calibri"/>
          <w:b/>
          <w:bCs/>
          <w:lang w:eastAsia="lv-LV"/>
        </w:rPr>
        <w:t>Cc</w:t>
      </w:r>
      <w:proofErr w:type="spellEnd"/>
      <w:r w:rsidRPr="009A20F3">
        <w:rPr>
          <w:rFonts w:ascii="Calibri" w:eastAsia="Times New Roman" w:hAnsi="Calibri" w:cs="Calibri"/>
          <w:b/>
          <w:bCs/>
          <w:lang w:eastAsia="lv-LV"/>
        </w:rPr>
        <w:t>:</w:t>
      </w:r>
      <w:r w:rsidRPr="009A20F3">
        <w:rPr>
          <w:rFonts w:ascii="Calibri" w:eastAsia="Times New Roman" w:hAnsi="Calibri" w:cs="Calibri"/>
          <w:lang w:eastAsia="lv-LV"/>
        </w:rPr>
        <w:t xml:space="preserve"> VARAM &lt;pasts@varam.gov.lv&gt;</w:t>
      </w:r>
      <w:r w:rsidRPr="009A20F3">
        <w:rPr>
          <w:rFonts w:ascii="Calibri" w:eastAsia="Times New Roman" w:hAnsi="Calibri" w:cs="Calibri"/>
          <w:lang w:eastAsia="lv-LV"/>
        </w:rPr>
        <w:br/>
      </w:r>
      <w:proofErr w:type="spellStart"/>
      <w:r w:rsidRPr="009A20F3">
        <w:rPr>
          <w:rFonts w:ascii="Calibri" w:eastAsia="Times New Roman" w:hAnsi="Calibri" w:cs="Calibri"/>
          <w:b/>
          <w:bCs/>
          <w:lang w:eastAsia="lv-LV"/>
        </w:rPr>
        <w:t>Subject</w:t>
      </w:r>
      <w:proofErr w:type="spellEnd"/>
      <w:r w:rsidRPr="009A20F3">
        <w:rPr>
          <w:rFonts w:ascii="Calibri" w:eastAsia="Times New Roman" w:hAnsi="Calibri" w:cs="Calibri"/>
          <w:b/>
          <w:bCs/>
          <w:lang w:eastAsia="lv-LV"/>
        </w:rPr>
        <w:t>:</w:t>
      </w:r>
      <w:r w:rsidRPr="009A20F3">
        <w:rPr>
          <w:rFonts w:ascii="Calibri" w:eastAsia="Times New Roman" w:hAnsi="Calibri" w:cs="Calibri"/>
          <w:lang w:eastAsia="lv-LV"/>
        </w:rPr>
        <w:t xml:space="preserve"> par precizēto VSS-230</w:t>
      </w:r>
    </w:p>
    <w:p w14:paraId="0D98D310" w14:textId="77777777" w:rsidR="009A20F3" w:rsidRPr="009A20F3" w:rsidRDefault="009A20F3" w:rsidP="009A20F3">
      <w:pPr>
        <w:spacing w:after="0" w:line="240" w:lineRule="auto"/>
        <w:rPr>
          <w:rFonts w:ascii="Calibri" w:eastAsia="Calibri" w:hAnsi="Calibri" w:cs="Calibri"/>
        </w:rPr>
      </w:pPr>
    </w:p>
    <w:p w14:paraId="3AE5BC05" w14:textId="77777777" w:rsidR="009A20F3" w:rsidRPr="009A20F3" w:rsidRDefault="009A20F3" w:rsidP="009A20F3">
      <w:pPr>
        <w:spacing w:after="0" w:line="240" w:lineRule="auto"/>
        <w:rPr>
          <w:rFonts w:ascii="Calibri" w:eastAsia="Calibri" w:hAnsi="Calibri" w:cs="Calibri"/>
        </w:rPr>
      </w:pPr>
      <w:r w:rsidRPr="009A20F3">
        <w:rPr>
          <w:rFonts w:ascii="Calibri" w:eastAsia="Calibri" w:hAnsi="Calibri" w:cs="Calibri"/>
        </w:rPr>
        <w:t>Labdien!</w:t>
      </w:r>
    </w:p>
    <w:p w14:paraId="1A6ACFEE" w14:textId="77777777" w:rsidR="009A20F3" w:rsidRPr="009A20F3" w:rsidRDefault="009A20F3" w:rsidP="009A20F3">
      <w:pPr>
        <w:spacing w:after="0" w:line="240" w:lineRule="auto"/>
        <w:rPr>
          <w:rFonts w:ascii="Calibri" w:eastAsia="Calibri" w:hAnsi="Calibri" w:cs="Calibri"/>
        </w:rPr>
      </w:pPr>
    </w:p>
    <w:p w14:paraId="0EB79536" w14:textId="77777777" w:rsidR="009A20F3" w:rsidRPr="009A20F3" w:rsidRDefault="009A20F3" w:rsidP="009A20F3">
      <w:pPr>
        <w:spacing w:after="0" w:line="240" w:lineRule="auto"/>
        <w:rPr>
          <w:rFonts w:ascii="Calibri" w:eastAsia="Calibri" w:hAnsi="Calibri" w:cs="Calibri"/>
        </w:rPr>
      </w:pPr>
      <w:r w:rsidRPr="009A20F3">
        <w:rPr>
          <w:rFonts w:ascii="Calibri" w:eastAsia="Calibri" w:hAnsi="Calibri" w:cs="Calibri"/>
        </w:rPr>
        <w:t>Valsts kancelejas Valsts pārvaldes politikas departaments ir izvērtējis precizēto Ministru kabineta noteikumu projektu “Grozījumi Ministru kabineta 2017. gada 28. februāra noteikumos Nr.108 “Publisko elektronisko iepirkumu noteikumi”” (VSS-230), tā anotāciju, kā arī izziņu par atzinumos sniegtajiem iebildumiem un atbalsta projekta tālāko virzību bez iebildumiem vai priekšlikumiem.</w:t>
      </w:r>
    </w:p>
    <w:p w14:paraId="33E3F17D" w14:textId="77777777" w:rsidR="009A20F3" w:rsidRPr="009A20F3" w:rsidRDefault="009A20F3" w:rsidP="009A20F3">
      <w:pPr>
        <w:spacing w:after="0" w:line="240" w:lineRule="auto"/>
        <w:rPr>
          <w:rFonts w:ascii="Calibri" w:eastAsia="Calibri" w:hAnsi="Calibri" w:cs="Calibri"/>
        </w:rPr>
      </w:pPr>
    </w:p>
    <w:p w14:paraId="4AB41D14" w14:textId="77777777" w:rsidR="009A20F3" w:rsidRPr="009A20F3" w:rsidRDefault="009A20F3" w:rsidP="009A20F3">
      <w:pPr>
        <w:spacing w:after="0" w:line="240" w:lineRule="auto"/>
        <w:rPr>
          <w:rFonts w:ascii="Segoe UI" w:eastAsia="Calibri" w:hAnsi="Segoe UI" w:cs="Segoe UI"/>
          <w:color w:val="212121"/>
          <w:sz w:val="23"/>
          <w:szCs w:val="23"/>
          <w:lang w:eastAsia="lv-LV"/>
        </w:rPr>
      </w:pPr>
      <w:r w:rsidRPr="009A20F3">
        <w:rPr>
          <w:rFonts w:ascii="Arial" w:eastAsia="Calibri" w:hAnsi="Arial" w:cs="Arial"/>
          <w:color w:val="000000"/>
          <w:sz w:val="20"/>
          <w:szCs w:val="20"/>
          <w:lang w:eastAsia="lv-LV"/>
        </w:rPr>
        <w:t>Cieņā</w:t>
      </w:r>
    </w:p>
    <w:p w14:paraId="7ACC6BD8" w14:textId="77777777" w:rsidR="009A20F3" w:rsidRPr="009A20F3" w:rsidRDefault="009A20F3" w:rsidP="009A20F3">
      <w:pPr>
        <w:spacing w:after="0" w:line="240" w:lineRule="auto"/>
        <w:rPr>
          <w:rFonts w:ascii="Segoe UI" w:eastAsia="Calibri" w:hAnsi="Segoe UI" w:cs="Segoe UI"/>
          <w:color w:val="212121"/>
          <w:sz w:val="23"/>
          <w:szCs w:val="23"/>
          <w:lang w:eastAsia="lv-LV"/>
        </w:rPr>
      </w:pPr>
      <w:r w:rsidRPr="009A20F3">
        <w:rPr>
          <w:rFonts w:ascii="Arial" w:eastAsia="Calibri" w:hAnsi="Arial" w:cs="Arial"/>
          <w:b/>
          <w:bCs/>
          <w:color w:val="000000"/>
          <w:sz w:val="20"/>
          <w:szCs w:val="20"/>
          <w:lang w:eastAsia="lv-LV"/>
        </w:rPr>
        <w:t xml:space="preserve">Aleksandra </w:t>
      </w:r>
      <w:proofErr w:type="spellStart"/>
      <w:r w:rsidRPr="009A20F3">
        <w:rPr>
          <w:rFonts w:ascii="Arial" w:eastAsia="Calibri" w:hAnsi="Arial" w:cs="Arial"/>
          <w:b/>
          <w:bCs/>
          <w:color w:val="000000"/>
          <w:sz w:val="20"/>
          <w:szCs w:val="20"/>
          <w:lang w:eastAsia="lv-LV"/>
        </w:rPr>
        <w:t>Kosjaka</w:t>
      </w:r>
      <w:proofErr w:type="spellEnd"/>
    </w:p>
    <w:p w14:paraId="0F5226AC" w14:textId="77777777" w:rsidR="009A20F3" w:rsidRPr="009A20F3" w:rsidRDefault="009A20F3" w:rsidP="009A20F3">
      <w:pPr>
        <w:spacing w:after="0" w:line="240" w:lineRule="auto"/>
        <w:rPr>
          <w:rFonts w:ascii="Segoe UI" w:eastAsia="Calibri" w:hAnsi="Segoe UI" w:cs="Segoe UI"/>
          <w:color w:val="212121"/>
          <w:sz w:val="23"/>
          <w:szCs w:val="23"/>
          <w:lang w:eastAsia="lv-LV"/>
        </w:rPr>
      </w:pPr>
      <w:r w:rsidRPr="009A20F3">
        <w:rPr>
          <w:rFonts w:ascii="Arial" w:eastAsia="Calibri" w:hAnsi="Arial" w:cs="Arial"/>
          <w:color w:val="000000"/>
          <w:sz w:val="18"/>
          <w:szCs w:val="18"/>
          <w:lang w:eastAsia="lv-LV"/>
        </w:rPr>
        <w:t>Valsts kanceleja</w:t>
      </w:r>
    </w:p>
    <w:p w14:paraId="5DA248DC" w14:textId="77777777" w:rsidR="009A20F3" w:rsidRPr="009A20F3" w:rsidRDefault="009A20F3" w:rsidP="009A20F3">
      <w:pPr>
        <w:spacing w:after="0" w:line="240" w:lineRule="auto"/>
        <w:rPr>
          <w:rFonts w:ascii="Segoe UI" w:eastAsia="Calibri" w:hAnsi="Segoe UI" w:cs="Segoe UI"/>
          <w:color w:val="212121"/>
          <w:sz w:val="23"/>
          <w:szCs w:val="23"/>
          <w:lang w:eastAsia="lv-LV"/>
        </w:rPr>
      </w:pPr>
      <w:r w:rsidRPr="009A20F3">
        <w:rPr>
          <w:rFonts w:ascii="Arial" w:eastAsia="Calibri" w:hAnsi="Arial" w:cs="Arial"/>
          <w:color w:val="000000"/>
          <w:sz w:val="18"/>
          <w:szCs w:val="18"/>
          <w:lang w:eastAsia="lv-LV"/>
        </w:rPr>
        <w:t>Valsts pārvaldes politikas departaments</w:t>
      </w:r>
    </w:p>
    <w:p w14:paraId="35D1F87D" w14:textId="77777777" w:rsidR="009A20F3" w:rsidRPr="009A20F3" w:rsidRDefault="009A20F3" w:rsidP="009A20F3">
      <w:pPr>
        <w:spacing w:after="0" w:line="240" w:lineRule="auto"/>
        <w:rPr>
          <w:rFonts w:ascii="Segoe UI" w:eastAsia="Calibri" w:hAnsi="Segoe UI" w:cs="Segoe UI"/>
          <w:color w:val="212121"/>
          <w:sz w:val="23"/>
          <w:szCs w:val="23"/>
          <w:lang w:eastAsia="lv-LV"/>
        </w:rPr>
      </w:pPr>
      <w:r w:rsidRPr="009A20F3">
        <w:rPr>
          <w:rFonts w:ascii="Arial" w:eastAsia="Calibri" w:hAnsi="Arial" w:cs="Arial"/>
          <w:color w:val="000000"/>
          <w:sz w:val="18"/>
          <w:szCs w:val="18"/>
          <w:lang w:eastAsia="lv-LV"/>
        </w:rPr>
        <w:t>Valsts pārvaldes attīstības nodaļa</w:t>
      </w:r>
    </w:p>
    <w:p w14:paraId="5336A1B6" w14:textId="77777777" w:rsidR="009A20F3" w:rsidRPr="009A20F3" w:rsidRDefault="009A20F3" w:rsidP="009A20F3">
      <w:pPr>
        <w:spacing w:after="0" w:line="240" w:lineRule="auto"/>
        <w:rPr>
          <w:rFonts w:ascii="Segoe UI" w:eastAsia="Calibri" w:hAnsi="Segoe UI" w:cs="Segoe UI"/>
          <w:color w:val="212121"/>
          <w:sz w:val="23"/>
          <w:szCs w:val="23"/>
          <w:lang w:eastAsia="lv-LV"/>
        </w:rPr>
      </w:pPr>
      <w:r w:rsidRPr="009A20F3">
        <w:rPr>
          <w:rFonts w:ascii="Arial" w:eastAsia="Calibri" w:hAnsi="Arial" w:cs="Arial"/>
          <w:color w:val="000000"/>
          <w:sz w:val="18"/>
          <w:szCs w:val="18"/>
          <w:lang w:eastAsia="lv-LV"/>
        </w:rPr>
        <w:t>Konsultante valsts pārvaldes attīstības jautājumos</w:t>
      </w:r>
    </w:p>
    <w:p w14:paraId="71E695D6" w14:textId="77777777" w:rsidR="009A20F3" w:rsidRPr="009A20F3" w:rsidRDefault="009A20F3" w:rsidP="009A20F3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lang w:eastAsia="lv-LV"/>
        </w:rPr>
      </w:pPr>
      <w:r w:rsidRPr="009A20F3">
        <w:rPr>
          <w:rFonts w:ascii="Arial" w:eastAsia="Calibri" w:hAnsi="Arial" w:cs="Arial"/>
          <w:color w:val="000000"/>
          <w:sz w:val="18"/>
          <w:szCs w:val="18"/>
          <w:lang w:eastAsia="lv-LV"/>
        </w:rPr>
        <w:t>67082959</w:t>
      </w:r>
    </w:p>
    <w:p w14:paraId="360F20F6" w14:textId="77777777" w:rsidR="009A20F3" w:rsidRPr="009A20F3" w:rsidRDefault="009A20F3" w:rsidP="009A20F3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lang w:eastAsia="lv-LV"/>
        </w:rPr>
      </w:pPr>
      <w:hyperlink r:id="rId4" w:history="1">
        <w:r w:rsidRPr="009A20F3">
          <w:rPr>
            <w:rFonts w:ascii="Arial" w:eastAsia="Calibri" w:hAnsi="Arial" w:cs="Arial"/>
            <w:color w:val="0563C1"/>
            <w:sz w:val="18"/>
            <w:szCs w:val="18"/>
            <w:u w:val="single"/>
            <w:lang w:eastAsia="lv-LV"/>
          </w:rPr>
          <w:t>aleksandra.kosjaka@mk.gov.lv</w:t>
        </w:r>
      </w:hyperlink>
    </w:p>
    <w:p w14:paraId="7D705EB2" w14:textId="77777777" w:rsidR="009A20F3" w:rsidRPr="009A20F3" w:rsidRDefault="009A20F3" w:rsidP="009A20F3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lang w:eastAsia="lv-LV"/>
        </w:rPr>
      </w:pPr>
      <w:hyperlink r:id="rId5" w:history="1">
        <w:r w:rsidRPr="009A20F3">
          <w:rPr>
            <w:rFonts w:ascii="Arial" w:eastAsia="Calibri" w:hAnsi="Arial" w:cs="Arial"/>
            <w:color w:val="0563C1"/>
            <w:sz w:val="18"/>
            <w:szCs w:val="18"/>
            <w:u w:val="single"/>
            <w:lang w:eastAsia="lv-LV"/>
          </w:rPr>
          <w:t>www.mk.gov.lv</w:t>
        </w:r>
      </w:hyperlink>
      <w:r w:rsidRPr="009A20F3">
        <w:rPr>
          <w:rFonts w:ascii="Arial" w:eastAsia="Calibri" w:hAnsi="Arial" w:cs="Arial"/>
          <w:color w:val="000000"/>
          <w:sz w:val="18"/>
          <w:szCs w:val="18"/>
          <w:lang w:eastAsia="lv-LV"/>
        </w:rPr>
        <w:t xml:space="preserve"> </w:t>
      </w:r>
    </w:p>
    <w:p w14:paraId="5AEDD0FE" w14:textId="77777777" w:rsidR="009A20F3" w:rsidRPr="009A20F3" w:rsidRDefault="009A20F3" w:rsidP="009A20F3">
      <w:pPr>
        <w:spacing w:after="0" w:line="240" w:lineRule="auto"/>
        <w:rPr>
          <w:rFonts w:ascii="Segoe UI" w:eastAsia="Calibri" w:hAnsi="Segoe UI" w:cs="Segoe UI"/>
          <w:color w:val="212121"/>
          <w:sz w:val="23"/>
          <w:szCs w:val="23"/>
          <w:lang w:eastAsia="lv-LV"/>
        </w:rPr>
      </w:pPr>
    </w:p>
    <w:bookmarkEnd w:id="0"/>
    <w:p w14:paraId="707783B3" w14:textId="77777777" w:rsidR="009A20F3" w:rsidRPr="009A20F3" w:rsidRDefault="009A20F3" w:rsidP="009A20F3">
      <w:pPr>
        <w:spacing w:after="0" w:line="240" w:lineRule="auto"/>
        <w:rPr>
          <w:rFonts w:ascii="Calibri" w:eastAsia="Calibri" w:hAnsi="Calibri" w:cs="Calibri"/>
        </w:rPr>
      </w:pPr>
    </w:p>
    <w:p w14:paraId="16D86285" w14:textId="77777777" w:rsidR="00440AE3" w:rsidRDefault="00440AE3"/>
    <w:sectPr w:rsidR="00440A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F3"/>
    <w:rsid w:val="00440AE3"/>
    <w:rsid w:val="009A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AE8C"/>
  <w15:chartTrackingRefBased/>
  <w15:docId w15:val="{4AFB3D5C-4CC8-421C-9F70-DD111A7C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k.gov.lv/" TargetMode="External"/><Relationship Id="rId4" Type="http://schemas.openxmlformats.org/officeDocument/2006/relationships/hyperlink" Target="mailto:aleksandra.kosjaka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584</Words>
  <Characters>333</Characters>
  <Application>Microsoft Office Word</Application>
  <DocSecurity>0</DocSecurity>
  <Lines>2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Igaune</dc:creator>
  <cp:keywords/>
  <dc:description/>
  <cp:lastModifiedBy>Ingrīda Igaune</cp:lastModifiedBy>
  <cp:revision>1</cp:revision>
  <dcterms:created xsi:type="dcterms:W3CDTF">2021-08-06T11:31:00Z</dcterms:created>
  <dcterms:modified xsi:type="dcterms:W3CDTF">2021-08-06T11:32:00Z</dcterms:modified>
</cp:coreProperties>
</file>