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6D8" w:rsidRPr="00215A33" w:rsidRDefault="00E436D8" w:rsidP="00E436D8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</w:p>
    <w:p w:rsidR="00E436D8" w:rsidRPr="00EE1DAE" w:rsidRDefault="00E436D8" w:rsidP="00E436D8">
      <w:pPr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  <w:r w:rsidRPr="00EE1DAE">
        <w:rPr>
          <w:rFonts w:ascii="Times New Roman" w:hAnsi="Times New Roman"/>
          <w:sz w:val="24"/>
          <w:szCs w:val="24"/>
          <w:lang w:val="lv-LV"/>
        </w:rPr>
        <w:t>Rīgā</w:t>
      </w:r>
    </w:p>
    <w:p w:rsidR="00E436D8" w:rsidRPr="00BA4631" w:rsidRDefault="006746A0" w:rsidP="00E436D8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BA4631">
        <w:rPr>
          <w:noProof/>
          <w:sz w:val="28"/>
          <w:szCs w:val="28"/>
          <w:lang w:val="lv-LV" w:eastAsia="lv-LV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0">
                <wp:simplePos x="0" y="0"/>
                <wp:positionH relativeFrom="column">
                  <wp:posOffset>3446145</wp:posOffset>
                </wp:positionH>
                <wp:positionV relativeFrom="paragraph">
                  <wp:posOffset>177800</wp:posOffset>
                </wp:positionV>
                <wp:extent cx="2421255" cy="45339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6D8" w:rsidRPr="00BA4631" w:rsidRDefault="001C77B7" w:rsidP="00EF115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BA463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lv-LV"/>
                              </w:rPr>
                              <w:t>Ekonomikas</w:t>
                            </w:r>
                            <w:r w:rsidR="00EF115B" w:rsidRPr="00BA463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lv-LV"/>
                              </w:rPr>
                              <w:t xml:space="preserve"> </w:t>
                            </w:r>
                            <w:r w:rsidR="00D9746C" w:rsidRPr="00BA4631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lv-LV"/>
                              </w:rPr>
                              <w:t>ministrijai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35pt;margin-top:14pt;width:190.6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LatQ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" o:allowoverlap="f" filled="f" stroked="f">
                <v:textbox style="mso-fit-shape-to-text:t">
                  <w:txbxContent>
                    <w:p w:rsidR="00E436D8" w:rsidRPr="00BA4631" w:rsidRDefault="001C77B7" w:rsidP="00EF115B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8"/>
                          <w:szCs w:val="28"/>
                          <w:lang w:val="lv-LV"/>
                        </w:rPr>
                      </w:pPr>
                      <w:r w:rsidRPr="00BA4631">
                        <w:rPr>
                          <w:rFonts w:ascii="Times New Roman" w:hAnsi="Times New Roman"/>
                          <w:sz w:val="28"/>
                          <w:szCs w:val="28"/>
                          <w:lang w:val="lv-LV"/>
                        </w:rPr>
                        <w:t>Ekonomikas</w:t>
                      </w:r>
                      <w:r w:rsidR="00EF115B" w:rsidRPr="00BA4631">
                        <w:rPr>
                          <w:rFonts w:ascii="Times New Roman" w:hAnsi="Times New Roman"/>
                          <w:sz w:val="28"/>
                          <w:szCs w:val="28"/>
                          <w:lang w:val="lv-LV"/>
                        </w:rPr>
                        <w:t xml:space="preserve"> </w:t>
                      </w:r>
                      <w:r w:rsidR="00D9746C" w:rsidRPr="00BA4631">
                        <w:rPr>
                          <w:rFonts w:ascii="Times New Roman" w:hAnsi="Times New Roman"/>
                          <w:sz w:val="28"/>
                          <w:szCs w:val="28"/>
                          <w:lang w:val="lv-LV"/>
                        </w:rPr>
                        <w:t>ministrijai</w:t>
                      </w:r>
                    </w:p>
                  </w:txbxContent>
                </v:textbox>
              </v:shape>
            </w:pict>
          </mc:Fallback>
        </mc:AlternateContent>
      </w:r>
    </w:p>
    <w:p w:rsidR="00EE4603" w:rsidRDefault="00EE4603" w:rsidP="00633892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EE4603">
        <w:rPr>
          <w:rFonts w:ascii="Times New Roman" w:hAnsi="Times New Roman"/>
          <w:sz w:val="28"/>
          <w:szCs w:val="28"/>
          <w:u w:val="single"/>
          <w:lang w:val="lv-LV"/>
        </w:rPr>
        <w:t>12.10.2020</w:t>
      </w:r>
      <w:r>
        <w:rPr>
          <w:rFonts w:ascii="Times New Roman" w:hAnsi="Times New Roman"/>
          <w:sz w:val="28"/>
          <w:szCs w:val="28"/>
          <w:lang w:val="lv-LV"/>
        </w:rPr>
        <w:t xml:space="preserve">                     Nr.1</w:t>
      </w:r>
      <w:r w:rsidRPr="00EE4603">
        <w:rPr>
          <w:rFonts w:ascii="Times New Roman" w:hAnsi="Times New Roman"/>
          <w:sz w:val="28"/>
          <w:szCs w:val="28"/>
          <w:u w:val="single"/>
          <w:lang w:val="lv-LV"/>
        </w:rPr>
        <w:t>-57/2556</w:t>
      </w:r>
      <w:r>
        <w:rPr>
          <w:rFonts w:ascii="Times New Roman" w:hAnsi="Times New Roman"/>
          <w:sz w:val="28"/>
          <w:szCs w:val="28"/>
          <w:lang w:val="lv-LV"/>
        </w:rPr>
        <w:t xml:space="preserve">     </w:t>
      </w:r>
    </w:p>
    <w:p w:rsidR="00E436D8" w:rsidRPr="00BA4631" w:rsidRDefault="00633892" w:rsidP="00633892">
      <w:pPr>
        <w:jc w:val="both"/>
        <w:rPr>
          <w:rFonts w:ascii="Times New Roman" w:hAnsi="Times New Roman"/>
          <w:sz w:val="28"/>
          <w:szCs w:val="28"/>
          <w:lang w:val="lv-LV"/>
        </w:rPr>
      </w:pPr>
      <w:r w:rsidRPr="00BA4631">
        <w:rPr>
          <w:rFonts w:ascii="Times New Roman" w:hAnsi="Times New Roman"/>
          <w:sz w:val="28"/>
          <w:szCs w:val="28"/>
          <w:lang w:val="lv-LV"/>
        </w:rPr>
        <w:t>Uz</w:t>
      </w:r>
      <w:r w:rsidR="005C514A" w:rsidRPr="00BA4631">
        <w:rPr>
          <w:rFonts w:ascii="Times New Roman" w:hAnsi="Times New Roman"/>
          <w:sz w:val="28"/>
          <w:szCs w:val="28"/>
          <w:lang w:val="lv-LV"/>
        </w:rPr>
        <w:t xml:space="preserve"> 24</w:t>
      </w:r>
      <w:r w:rsidR="00866EEC" w:rsidRPr="00BA4631">
        <w:rPr>
          <w:rFonts w:ascii="Times New Roman" w:hAnsi="Times New Roman"/>
          <w:sz w:val="28"/>
          <w:szCs w:val="28"/>
          <w:lang w:val="lv-LV"/>
        </w:rPr>
        <w:t>.</w:t>
      </w:r>
      <w:r w:rsidR="001F6BE6" w:rsidRPr="00BA4631">
        <w:rPr>
          <w:rFonts w:ascii="Times New Roman" w:hAnsi="Times New Roman"/>
          <w:sz w:val="28"/>
          <w:szCs w:val="28"/>
          <w:lang w:val="lv-LV"/>
        </w:rPr>
        <w:t>09.2020</w:t>
      </w:r>
      <w:r w:rsidR="00D9746C" w:rsidRPr="00BA4631">
        <w:rPr>
          <w:rFonts w:ascii="Times New Roman" w:hAnsi="Times New Roman"/>
          <w:sz w:val="28"/>
          <w:szCs w:val="28"/>
          <w:lang w:val="lv-LV"/>
        </w:rPr>
        <w:t>.VSS prot.</w:t>
      </w:r>
      <w:r w:rsidRPr="00BA4631">
        <w:rPr>
          <w:rFonts w:ascii="Times New Roman" w:hAnsi="Times New Roman"/>
          <w:sz w:val="28"/>
          <w:szCs w:val="28"/>
          <w:lang w:val="lv-LV"/>
        </w:rPr>
        <w:t>Nr.</w:t>
      </w:r>
      <w:r w:rsidR="001F6BE6" w:rsidRPr="00BA4631">
        <w:rPr>
          <w:rFonts w:ascii="Times New Roman" w:hAnsi="Times New Roman"/>
          <w:sz w:val="28"/>
          <w:szCs w:val="28"/>
          <w:lang w:val="lv-LV"/>
        </w:rPr>
        <w:t>38</w:t>
      </w:r>
      <w:r w:rsidR="001C77B7" w:rsidRPr="00BA4631">
        <w:rPr>
          <w:rFonts w:ascii="Times New Roman" w:hAnsi="Times New Roman"/>
          <w:sz w:val="28"/>
          <w:szCs w:val="28"/>
          <w:lang w:val="lv-LV"/>
        </w:rPr>
        <w:t xml:space="preserve">, </w:t>
      </w:r>
      <w:r w:rsidR="00BA4631" w:rsidRPr="00BA4631">
        <w:rPr>
          <w:rFonts w:ascii="Times New Roman" w:hAnsi="Times New Roman"/>
          <w:sz w:val="28"/>
          <w:szCs w:val="28"/>
          <w:lang w:val="lv-LV"/>
        </w:rPr>
        <w:t>5</w:t>
      </w:r>
      <w:r w:rsidR="00D9746C" w:rsidRPr="00BA4631">
        <w:rPr>
          <w:rFonts w:ascii="Times New Roman" w:hAnsi="Times New Roman"/>
          <w:sz w:val="28"/>
          <w:szCs w:val="28"/>
          <w:lang w:val="lv-LV"/>
        </w:rPr>
        <w:t xml:space="preserve">.§ </w:t>
      </w:r>
    </w:p>
    <w:p w:rsidR="005C514A" w:rsidRPr="00286F25" w:rsidRDefault="00E436D8" w:rsidP="001C77B7">
      <w:pPr>
        <w:pStyle w:val="NoSpacing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Par </w:t>
      </w:r>
      <w:r w:rsidR="00541BD9"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projektu </w:t>
      </w:r>
      <w:r w:rsidR="005C514A"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”Grozījumi </w:t>
      </w:r>
      <w:r w:rsidR="00BA4631"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>Ministru</w:t>
      </w:r>
    </w:p>
    <w:p w:rsidR="00BA4631" w:rsidRPr="00286F25" w:rsidRDefault="005C514A" w:rsidP="001C77B7">
      <w:pPr>
        <w:pStyle w:val="NoSpacing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kabineta </w:t>
      </w:r>
      <w:r w:rsidR="00BA4631"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>2015.gada 30.jūnija noteikumos</w:t>
      </w:r>
    </w:p>
    <w:p w:rsidR="00BA4631" w:rsidRPr="00286F25" w:rsidRDefault="004C3DED" w:rsidP="001C77B7">
      <w:pPr>
        <w:pStyle w:val="NoSpacing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>Nr.</w:t>
      </w:r>
      <w:r w:rsidR="00BA4631"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>332 ”Noteikumi par Latvijas būvnormatīvu</w:t>
      </w:r>
    </w:p>
    <w:p w:rsidR="00BA4631" w:rsidRPr="00286F25" w:rsidRDefault="00EE4450" w:rsidP="001C77B7">
      <w:pPr>
        <w:pStyle w:val="NoSpacing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>LBN 221-</w:t>
      </w:r>
      <w:r w:rsidR="00BA4631"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>15  ”Ēku iekšējais ūdensvads</w:t>
      </w:r>
      <w:r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un</w:t>
      </w:r>
    </w:p>
    <w:p w:rsidR="00BA4631" w:rsidRPr="00286F25" w:rsidRDefault="00BA4631" w:rsidP="001C77B7">
      <w:pPr>
        <w:pStyle w:val="NoSpacing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286F25">
        <w:rPr>
          <w:rFonts w:ascii="Times New Roman" w:hAnsi="Times New Roman"/>
          <w:color w:val="000000" w:themeColor="text1"/>
          <w:sz w:val="28"/>
          <w:szCs w:val="28"/>
          <w:lang w:val="lv-LV"/>
        </w:rPr>
        <w:t>kanalizācija”” (VSS-810)</w:t>
      </w:r>
    </w:p>
    <w:p w:rsidR="00BA4631" w:rsidRDefault="00BA4631" w:rsidP="001C77B7">
      <w:pPr>
        <w:pStyle w:val="NoSpacing"/>
        <w:rPr>
          <w:rFonts w:ascii="Times New Roman" w:hAnsi="Times New Roman"/>
          <w:color w:val="000000" w:themeColor="text1"/>
          <w:sz w:val="26"/>
          <w:szCs w:val="26"/>
          <w:lang w:val="lv-LV"/>
        </w:rPr>
      </w:pPr>
    </w:p>
    <w:p w:rsidR="00BA4631" w:rsidRDefault="00BA4631" w:rsidP="001C77B7">
      <w:pPr>
        <w:pStyle w:val="NoSpacing"/>
        <w:rPr>
          <w:rFonts w:ascii="Times New Roman" w:hAnsi="Times New Roman"/>
          <w:color w:val="000000" w:themeColor="text1"/>
          <w:sz w:val="26"/>
          <w:szCs w:val="26"/>
          <w:lang w:val="lv-LV"/>
        </w:rPr>
      </w:pPr>
    </w:p>
    <w:p w:rsidR="006D7C9E" w:rsidRPr="006B45CA" w:rsidRDefault="00D9746C" w:rsidP="006D7C9E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Iekšlietu ministrija izskatīja </w:t>
      </w:r>
      <w:r w:rsidR="001C77B7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Ekonomikas</w:t>
      </w:r>
      <w:r w:rsidR="00EF115B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</w:t>
      </w:r>
      <w:r w:rsidR="00B93DA5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ministrijas</w:t>
      </w:r>
      <w:r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sagatavoto Ministru kabineta </w:t>
      </w:r>
      <w:r w:rsidR="006B08FA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noteikumu projektu </w:t>
      </w:r>
      <w:r w:rsidR="003905E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”</w:t>
      </w:r>
      <w:r w:rsidR="006D7C9E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Grozījumi Ministru kabineta 2015.gada 30.jūnija noteikumos Nr.332 ”Noteikumi par Latvijas būvnormatīvu LBN 221-15  ”Ēku iekšējais ūdensvads un kanalizācija”” un </w:t>
      </w:r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izsaka priekšlikumu</w:t>
      </w:r>
      <w:r w:rsidR="006D7C9E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:</w:t>
      </w:r>
    </w:p>
    <w:p w:rsidR="00606AEE" w:rsidRPr="006B45CA" w:rsidRDefault="006D7C9E" w:rsidP="006D7C9E">
      <w:pPr>
        <w:pStyle w:val="ListParagraph"/>
        <w:numPr>
          <w:ilvl w:val="0"/>
          <w:numId w:val="38"/>
        </w:numPr>
        <w:spacing w:after="0" w:line="240" w:lineRule="auto"/>
        <w:ind w:left="709" w:hanging="567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  <w:r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lūdzam izvērtēt iespēju </w:t>
      </w:r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svītrot minētā projekta </w:t>
      </w:r>
      <w:r w:rsidR="004C3DED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1.</w:t>
      </w:r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punktu </w:t>
      </w:r>
      <w:r w:rsidR="009164D1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ņemot vērā</w:t>
      </w:r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, ka Eiropas standartā, k</w:t>
      </w:r>
      <w:r w:rsidR="004C3DED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as</w:t>
      </w:r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nosaka prasības stacionārās automātiskās </w:t>
      </w:r>
      <w:proofErr w:type="spellStart"/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sprinklersistēmas</w:t>
      </w:r>
      <w:proofErr w:type="spellEnd"/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projektēšanai, montāžai un uztu</w:t>
      </w:r>
      <w:r w:rsidR="007966B4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rēšanai – LVS EN 12845+A1:2020 ”</w:t>
      </w:r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Stacionārās ugunsdzēsības sistēmas. Automātiskās </w:t>
      </w:r>
      <w:proofErr w:type="spellStart"/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>sprinklersistēmas</w:t>
      </w:r>
      <w:proofErr w:type="spellEnd"/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. Projektēšana, montāža un uzturēšana” ir noteiktas citas precīzākas vērtības gan viena sprinklera aizsargājamai platībai (atkarībā no ēkas bīstamības klases), gan smidzināšanas intensitātei.   </w:t>
      </w:r>
      <w:r w:rsidR="00B50736" w:rsidRPr="006B45CA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</w:p>
    <w:p w:rsidR="006A1997" w:rsidRPr="00BA4631" w:rsidRDefault="006A1997" w:rsidP="003905E6">
      <w:pPr>
        <w:tabs>
          <w:tab w:val="left" w:pos="567"/>
        </w:tabs>
        <w:spacing w:after="0" w:line="240" w:lineRule="auto"/>
        <w:ind w:left="567" w:right="-1"/>
        <w:jc w:val="both"/>
        <w:rPr>
          <w:rFonts w:ascii="Times New Roman" w:hAnsi="Times New Roman"/>
          <w:color w:val="FF0000"/>
          <w:sz w:val="28"/>
          <w:szCs w:val="28"/>
          <w:lang w:val="lv-LV"/>
        </w:rPr>
      </w:pPr>
    </w:p>
    <w:p w:rsidR="00E9036D" w:rsidRPr="00BA4631" w:rsidRDefault="00E9036D" w:rsidP="00E9036D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lv-LV"/>
        </w:rPr>
      </w:pPr>
      <w:r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>Valsts sekretārs</w:t>
      </w:r>
      <w:r w:rsid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  <w:t xml:space="preserve">     </w:t>
      </w:r>
      <w:proofErr w:type="spellStart"/>
      <w:r w:rsidR="00BA4631"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>D.Trofimovs</w:t>
      </w:r>
      <w:proofErr w:type="spellEnd"/>
      <w:r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</w:r>
      <w:r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  <w:t xml:space="preserve">     </w:t>
      </w:r>
      <w:r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  <w:t xml:space="preserve">           </w:t>
      </w:r>
      <w:r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ab/>
        <w:t xml:space="preserve">          </w:t>
      </w:r>
      <w:r w:rsidR="009C3B49" w:rsidRPr="00BA4631">
        <w:rPr>
          <w:rFonts w:ascii="Times New Roman" w:hAnsi="Times New Roman"/>
          <w:color w:val="000000" w:themeColor="text1"/>
          <w:sz w:val="28"/>
          <w:szCs w:val="28"/>
          <w:lang w:val="lv-LV"/>
        </w:rPr>
        <w:t xml:space="preserve">         </w:t>
      </w:r>
      <w:r w:rsidRPr="00BA4631">
        <w:rPr>
          <w:rFonts w:ascii="Times New Roman" w:hAnsi="Times New Roman"/>
          <w:color w:val="0000FF"/>
          <w:sz w:val="28"/>
          <w:szCs w:val="28"/>
          <w:lang w:val="lv-LV"/>
        </w:rPr>
        <w:tab/>
      </w:r>
    </w:p>
    <w:p w:rsidR="00E9036D" w:rsidRPr="00236C56" w:rsidRDefault="00E9036D" w:rsidP="00E9036D">
      <w:pPr>
        <w:widowControl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lang w:val="lv-LV"/>
        </w:rPr>
      </w:pPr>
      <w:r w:rsidRPr="00236C56">
        <w:rPr>
          <w:rFonts w:ascii="Times New Roman" w:hAnsi="Times New Roman"/>
          <w:color w:val="000000" w:themeColor="text1"/>
          <w:sz w:val="20"/>
          <w:szCs w:val="20"/>
          <w:lang w:val="lv-LV"/>
        </w:rPr>
        <w:t>ŠIS DOKUMENTS IR ELEKTRONISKI PARAKSTĪTS AR</w:t>
      </w:r>
      <w:r>
        <w:rPr>
          <w:rFonts w:ascii="Times New Roman" w:hAnsi="Times New Roman"/>
          <w:color w:val="000000" w:themeColor="text1"/>
          <w:sz w:val="20"/>
          <w:szCs w:val="20"/>
          <w:lang w:val="lv-LV"/>
        </w:rPr>
        <w:t xml:space="preserve"> DROŠU ELEKTRONISKO PARAKSTU UN </w:t>
      </w:r>
      <w:r w:rsidRPr="00236C56">
        <w:rPr>
          <w:rFonts w:ascii="Times New Roman" w:hAnsi="Times New Roman"/>
          <w:color w:val="000000" w:themeColor="text1"/>
          <w:sz w:val="20"/>
          <w:szCs w:val="20"/>
          <w:lang w:val="lv-LV"/>
        </w:rPr>
        <w:t>SATUR LAIKA ZĪMOGU</w:t>
      </w:r>
    </w:p>
    <w:p w:rsidR="008671DD" w:rsidRDefault="008671DD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</w:p>
    <w:p w:rsidR="007A3D56" w:rsidRDefault="007A3D56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</w:p>
    <w:p w:rsidR="008671DD" w:rsidRDefault="008671DD" w:rsidP="003332C7">
      <w:pPr>
        <w:widowControl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lv-LV"/>
        </w:rPr>
      </w:pPr>
    </w:p>
    <w:p w:rsidR="00ED4F13" w:rsidRPr="00B50736" w:rsidRDefault="001A465B" w:rsidP="00D9746C">
      <w:pPr>
        <w:widowControl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  <w:lang w:val="lv-LV"/>
        </w:rPr>
      </w:pPr>
      <w:r w:rsidRPr="00B50736">
        <w:rPr>
          <w:rFonts w:ascii="Times New Roman" w:eastAsia="Times New Roman" w:hAnsi="Times New Roman"/>
          <w:color w:val="000000" w:themeColor="text1"/>
          <w:sz w:val="18"/>
          <w:szCs w:val="18"/>
          <w:lang w:val="lv-LV"/>
        </w:rPr>
        <w:t>12</w:t>
      </w:r>
      <w:r w:rsidR="006528FD" w:rsidRPr="00B50736">
        <w:rPr>
          <w:rFonts w:ascii="Times New Roman" w:eastAsia="Times New Roman" w:hAnsi="Times New Roman"/>
          <w:color w:val="000000" w:themeColor="text1"/>
          <w:sz w:val="18"/>
          <w:szCs w:val="18"/>
          <w:lang w:val="lv-LV"/>
        </w:rPr>
        <w:t>.</w:t>
      </w:r>
      <w:r w:rsidR="00CC1A83" w:rsidRPr="00B50736">
        <w:rPr>
          <w:rFonts w:ascii="Times New Roman" w:eastAsia="Times New Roman" w:hAnsi="Times New Roman"/>
          <w:color w:val="000000" w:themeColor="text1"/>
          <w:sz w:val="18"/>
          <w:szCs w:val="18"/>
          <w:lang w:val="lv-LV"/>
        </w:rPr>
        <w:t>10.2020</w:t>
      </w:r>
      <w:r w:rsidR="00414ED1" w:rsidRPr="00B50736">
        <w:rPr>
          <w:rFonts w:ascii="Times New Roman" w:eastAsia="Times New Roman" w:hAnsi="Times New Roman"/>
          <w:color w:val="000000" w:themeColor="text1"/>
          <w:sz w:val="18"/>
          <w:szCs w:val="18"/>
          <w:lang w:val="lv-LV"/>
        </w:rPr>
        <w:t xml:space="preserve">. </w:t>
      </w:r>
    </w:p>
    <w:p w:rsidR="00C943D7" w:rsidRPr="00B50736" w:rsidRDefault="00C943D7" w:rsidP="006528FD">
      <w:pPr>
        <w:spacing w:after="0" w:line="240" w:lineRule="auto"/>
        <w:outlineLvl w:val="0"/>
        <w:rPr>
          <w:rFonts w:ascii="Times New Roman" w:eastAsia="Times New Roman" w:hAnsi="Times New Roman"/>
          <w:color w:val="000000" w:themeColor="text1"/>
          <w:sz w:val="18"/>
          <w:szCs w:val="18"/>
          <w:lang w:val="lv-LV"/>
        </w:rPr>
      </w:pPr>
      <w:r w:rsidRPr="00B50736">
        <w:rPr>
          <w:rFonts w:ascii="Times New Roman" w:eastAsia="Times New Roman" w:hAnsi="Times New Roman"/>
          <w:color w:val="000000" w:themeColor="text1"/>
          <w:sz w:val="18"/>
          <w:szCs w:val="18"/>
          <w:lang w:val="lv-LV"/>
        </w:rPr>
        <w:t>Ludbāržs 67219079</w:t>
      </w:r>
    </w:p>
    <w:p w:rsidR="00C943D7" w:rsidRPr="00B50736" w:rsidRDefault="00CD76E1" w:rsidP="006528FD">
      <w:pPr>
        <w:spacing w:after="0" w:line="240" w:lineRule="auto"/>
        <w:outlineLvl w:val="0"/>
        <w:rPr>
          <w:rStyle w:val="Hyperlink"/>
          <w:rFonts w:ascii="Times New Roman" w:eastAsia="Times New Roman" w:hAnsi="Times New Roman"/>
          <w:color w:val="000000" w:themeColor="text1"/>
          <w:sz w:val="18"/>
          <w:szCs w:val="18"/>
          <w:u w:val="none"/>
          <w:lang w:val="lv-LV"/>
        </w:rPr>
      </w:pPr>
      <w:hyperlink r:id="rId8" w:history="1">
        <w:r w:rsidR="00C943D7" w:rsidRPr="00B50736">
          <w:rPr>
            <w:rStyle w:val="Hyperlink"/>
            <w:rFonts w:ascii="Times New Roman" w:eastAsia="Times New Roman" w:hAnsi="Times New Roman"/>
            <w:color w:val="000000" w:themeColor="text1"/>
            <w:sz w:val="18"/>
            <w:szCs w:val="18"/>
            <w:u w:val="none"/>
            <w:lang w:val="lv-LV"/>
          </w:rPr>
          <w:t>maigurs.ludbarzs@iem.gov.lv</w:t>
        </w:r>
      </w:hyperlink>
    </w:p>
    <w:p w:rsidR="00B50736" w:rsidRPr="00B50736" w:rsidRDefault="00B50736" w:rsidP="00B50736">
      <w:pPr>
        <w:spacing w:after="0" w:line="240" w:lineRule="auto"/>
        <w:rPr>
          <w:rStyle w:val="Hyperlink"/>
          <w:rFonts w:ascii="Times New Roman" w:eastAsia="Times New Roman" w:hAnsi="Times New Roman"/>
          <w:color w:val="000000" w:themeColor="text1"/>
          <w:sz w:val="18"/>
          <w:szCs w:val="18"/>
          <w:u w:val="none"/>
          <w:lang w:val="lv-LV"/>
        </w:rPr>
      </w:pPr>
      <w:r w:rsidRPr="00B50736">
        <w:rPr>
          <w:rStyle w:val="Hyperlink"/>
          <w:rFonts w:ascii="Times New Roman" w:eastAsia="Times New Roman" w:hAnsi="Times New Roman"/>
          <w:color w:val="000000" w:themeColor="text1"/>
          <w:sz w:val="18"/>
          <w:szCs w:val="18"/>
          <w:u w:val="none"/>
          <w:lang w:val="lv-LV"/>
        </w:rPr>
        <w:t xml:space="preserve">Uka 67075831 </w:t>
      </w:r>
    </w:p>
    <w:p w:rsidR="00B50736" w:rsidRPr="00B50736" w:rsidRDefault="00B50736" w:rsidP="006B45C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  <w:lang w:val="lv-LV"/>
        </w:rPr>
      </w:pPr>
      <w:r w:rsidRPr="00B50736">
        <w:rPr>
          <w:rStyle w:val="Hyperlink"/>
          <w:rFonts w:ascii="Times New Roman" w:eastAsia="Times New Roman" w:hAnsi="Times New Roman"/>
          <w:color w:val="000000" w:themeColor="text1"/>
          <w:sz w:val="18"/>
          <w:szCs w:val="18"/>
          <w:u w:val="none"/>
          <w:lang w:val="lv-LV"/>
        </w:rPr>
        <w:t>iveta.uka@vugd.gov.lv</w:t>
      </w:r>
    </w:p>
    <w:p w:rsidR="001F6BE6" w:rsidRPr="00B50736" w:rsidRDefault="00B50736" w:rsidP="00B50736">
      <w:pPr>
        <w:tabs>
          <w:tab w:val="left" w:pos="3368"/>
        </w:tabs>
        <w:rPr>
          <w:rFonts w:ascii="Times New Roman" w:eastAsia="Times New Roman" w:hAnsi="Times New Roman"/>
          <w:sz w:val="18"/>
          <w:szCs w:val="18"/>
          <w:lang w:val="lv-LV"/>
        </w:rPr>
      </w:pPr>
      <w:r>
        <w:rPr>
          <w:rFonts w:ascii="Times New Roman" w:eastAsia="Times New Roman" w:hAnsi="Times New Roman"/>
          <w:sz w:val="18"/>
          <w:szCs w:val="18"/>
          <w:lang w:val="lv-LV"/>
        </w:rPr>
        <w:tab/>
      </w:r>
    </w:p>
    <w:sectPr w:rsidR="001F6BE6" w:rsidRPr="00B50736" w:rsidSect="00897A4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1701" w:header="709" w:footer="79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6E1" w:rsidRDefault="00CD76E1">
      <w:pPr>
        <w:spacing w:after="0" w:line="240" w:lineRule="auto"/>
      </w:pPr>
      <w:r>
        <w:separator/>
      </w:r>
    </w:p>
  </w:endnote>
  <w:endnote w:type="continuationSeparator" w:id="0">
    <w:p w:rsidR="00CD76E1" w:rsidRDefault="00CD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74E0" w:rsidRPr="000C3D50" w:rsidRDefault="007574E0" w:rsidP="00B50736">
    <w:pPr>
      <w:tabs>
        <w:tab w:val="center" w:pos="4320"/>
        <w:tab w:val="right" w:pos="8640"/>
      </w:tabs>
      <w:spacing w:after="0" w:line="240" w:lineRule="auto"/>
      <w:jc w:val="both"/>
      <w:rPr>
        <w:lang w:val="lv-LV"/>
      </w:rPr>
    </w:pP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begin"/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instrText xml:space="preserve"> FILENAME   \* MERGEFORMAT </w:instrText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separate"/>
    </w:r>
    <w:r w:rsidR="00B50736">
      <w:rPr>
        <w:rFonts w:ascii="Times New Roman" w:eastAsia="Times New Roman" w:hAnsi="Times New Roman"/>
        <w:noProof/>
        <w:color w:val="000000" w:themeColor="text1"/>
        <w:sz w:val="20"/>
        <w:szCs w:val="20"/>
        <w:lang w:val="lv-LV"/>
      </w:rPr>
      <w:t>IEMAtz_121020_VSS-810</w:t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end"/>
    </w:r>
    <w:r w:rsidR="00B93DA5"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; </w:t>
    </w:r>
    <w:r w:rsidR="00B50736" w:rsidRP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Par noteikumu projektu ”Grozījumi Ministru kabineta 201</w:t>
    </w:r>
    <w:r w:rsid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5.gada 30.jūnija noteikumos Nr.</w:t>
    </w:r>
    <w:r w:rsidR="00B50736" w:rsidRP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332 ”Noteikumi par Latvijas būvnormatīvu LBN 221-15  ”Ēku iekšējais ūdensvads un kanalizācija”” (VSS-810)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DA5" w:rsidRPr="00B50736" w:rsidRDefault="00B93DA5" w:rsidP="00B50736">
    <w:pPr>
      <w:tabs>
        <w:tab w:val="center" w:pos="4320"/>
        <w:tab w:val="right" w:pos="8640"/>
      </w:tabs>
      <w:spacing w:after="0" w:line="240" w:lineRule="auto"/>
      <w:jc w:val="both"/>
      <w:rPr>
        <w:rFonts w:ascii="Times New Roman" w:eastAsia="Times New Roman" w:hAnsi="Times New Roman"/>
        <w:color w:val="000000" w:themeColor="text1"/>
        <w:sz w:val="20"/>
        <w:szCs w:val="20"/>
        <w:lang w:val="lv-LV"/>
      </w:rPr>
    </w:pP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begin"/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instrText xml:space="preserve"> FILENAME   \* MERGEFORMAT </w:instrText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separate"/>
    </w:r>
    <w:r w:rsidR="00B50736">
      <w:rPr>
        <w:rFonts w:ascii="Times New Roman" w:eastAsia="Times New Roman" w:hAnsi="Times New Roman"/>
        <w:noProof/>
        <w:color w:val="000000" w:themeColor="text1"/>
        <w:sz w:val="20"/>
        <w:szCs w:val="20"/>
        <w:lang w:val="lv-LV"/>
      </w:rPr>
      <w:t>IEMAtz_121020_VSS-810</w:t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fldChar w:fldCharType="end"/>
    </w:r>
    <w:r w:rsidRPr="006528FD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; </w:t>
    </w:r>
    <w:r w:rsidR="001F6BE6" w:rsidRPr="001F6BE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Par noteikumu projektu </w:t>
    </w:r>
    <w:r w:rsid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”Grozījumi Ministru </w:t>
    </w:r>
    <w:r w:rsidR="00B50736" w:rsidRP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kabineta</w:t>
    </w:r>
    <w:r w:rsid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 2015.gada 30.jūnija noteikumos Nr.</w:t>
    </w:r>
    <w:r w:rsidR="00B50736" w:rsidRP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332 ”Note</w:t>
    </w:r>
    <w:r w:rsid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 xml:space="preserve">ikumi par Latvijas būvnormatīvu </w:t>
    </w:r>
    <w:r w:rsidR="00B50736" w:rsidRP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LBN 221-</w:t>
    </w:r>
    <w:r w:rsidR="00B50736">
      <w:rPr>
        <w:rFonts w:ascii="Times New Roman" w:eastAsia="Times New Roman" w:hAnsi="Times New Roman"/>
        <w:color w:val="000000" w:themeColor="text1"/>
        <w:sz w:val="20"/>
        <w:szCs w:val="20"/>
        <w:lang w:val="lv-LV"/>
      </w:rPr>
      <w:t>15  ”Ēku iekšējais ūdensvads un kanalizācija”” (VSS-810)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6E1" w:rsidRDefault="00CD76E1">
      <w:pPr>
        <w:spacing w:after="0" w:line="240" w:lineRule="auto"/>
      </w:pPr>
      <w:r>
        <w:separator/>
      </w:r>
    </w:p>
  </w:footnote>
  <w:footnote w:type="continuationSeparator" w:id="0">
    <w:p w:rsidR="00CD76E1" w:rsidRDefault="00CD7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50764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7018" w:rsidRDefault="009A7018">
        <w:pPr>
          <w:pStyle w:val="Header"/>
          <w:jc w:val="center"/>
        </w:pPr>
        <w:r w:rsidRPr="009A7018">
          <w:rPr>
            <w:rFonts w:ascii="Times New Roman" w:hAnsi="Times New Roman"/>
          </w:rPr>
          <w:fldChar w:fldCharType="begin"/>
        </w:r>
        <w:r w:rsidRPr="009A7018">
          <w:rPr>
            <w:rFonts w:ascii="Times New Roman" w:hAnsi="Times New Roman"/>
          </w:rPr>
          <w:instrText xml:space="preserve"> PAGE   \* MERGEFORMAT </w:instrText>
        </w:r>
        <w:r w:rsidRPr="009A7018">
          <w:rPr>
            <w:rFonts w:ascii="Times New Roman" w:hAnsi="Times New Roman"/>
          </w:rPr>
          <w:fldChar w:fldCharType="separate"/>
        </w:r>
        <w:r w:rsidR="00EE4603">
          <w:rPr>
            <w:rFonts w:ascii="Times New Roman" w:hAnsi="Times New Roman"/>
            <w:noProof/>
          </w:rPr>
          <w:t>2</w:t>
        </w:r>
        <w:r w:rsidRPr="009A7018">
          <w:rPr>
            <w:rFonts w:ascii="Times New Roman" w:hAnsi="Times New Roman"/>
            <w:noProof/>
          </w:rPr>
          <w:fldChar w:fldCharType="end"/>
        </w:r>
      </w:p>
    </w:sdtContent>
  </w:sdt>
  <w:p w:rsidR="009A7018" w:rsidRDefault="009A70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6746A0" w:rsidP="0088699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proofErr w:type="gram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proofErr w:type="gram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3ABD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9016BD"/>
    <w:multiLevelType w:val="hybridMultilevel"/>
    <w:tmpl w:val="92AA218C"/>
    <w:lvl w:ilvl="0" w:tplc="AD0064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08B36898"/>
    <w:multiLevelType w:val="hybridMultilevel"/>
    <w:tmpl w:val="B5F62292"/>
    <w:lvl w:ilvl="0" w:tplc="96F8503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A9242F5"/>
    <w:multiLevelType w:val="hybridMultilevel"/>
    <w:tmpl w:val="3B0A3ECA"/>
    <w:lvl w:ilvl="0" w:tplc="D9BA52EA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17C6349D"/>
    <w:multiLevelType w:val="hybridMultilevel"/>
    <w:tmpl w:val="BCBCF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73B07"/>
    <w:multiLevelType w:val="hybridMultilevel"/>
    <w:tmpl w:val="DB6A2D4E"/>
    <w:lvl w:ilvl="0" w:tplc="7F9049E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F01949"/>
    <w:multiLevelType w:val="multilevel"/>
    <w:tmpl w:val="7592D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1FC33DCE"/>
    <w:multiLevelType w:val="hybridMultilevel"/>
    <w:tmpl w:val="D0CE1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3C5C1D"/>
    <w:multiLevelType w:val="hybridMultilevel"/>
    <w:tmpl w:val="070CB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761E71"/>
    <w:multiLevelType w:val="hybridMultilevel"/>
    <w:tmpl w:val="D5B8A8B2"/>
    <w:lvl w:ilvl="0" w:tplc="C3DEC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0C122C0"/>
    <w:multiLevelType w:val="multilevel"/>
    <w:tmpl w:val="9A22B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5872906"/>
    <w:multiLevelType w:val="multilevel"/>
    <w:tmpl w:val="AEB290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394A0BEA"/>
    <w:multiLevelType w:val="hybridMultilevel"/>
    <w:tmpl w:val="898A02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D41CC3"/>
    <w:multiLevelType w:val="multilevel"/>
    <w:tmpl w:val="E1C00D0E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24" w15:restartNumberingAfterBreak="0">
    <w:nsid w:val="48134B4D"/>
    <w:multiLevelType w:val="hybridMultilevel"/>
    <w:tmpl w:val="35405946"/>
    <w:lvl w:ilvl="0" w:tplc="6EF07A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0E47432"/>
    <w:multiLevelType w:val="hybridMultilevel"/>
    <w:tmpl w:val="78CCBF1E"/>
    <w:lvl w:ilvl="0" w:tplc="52D2D07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46432B"/>
    <w:multiLevelType w:val="hybridMultilevel"/>
    <w:tmpl w:val="FE5A7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95D9B"/>
    <w:multiLevelType w:val="hybridMultilevel"/>
    <w:tmpl w:val="51C67AAA"/>
    <w:lvl w:ilvl="0" w:tplc="157823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C7D7807"/>
    <w:multiLevelType w:val="hybridMultilevel"/>
    <w:tmpl w:val="23862042"/>
    <w:lvl w:ilvl="0" w:tplc="EB0E1806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134B9D"/>
    <w:multiLevelType w:val="hybridMultilevel"/>
    <w:tmpl w:val="4D482264"/>
    <w:lvl w:ilvl="0" w:tplc="0068EB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5036C50"/>
    <w:multiLevelType w:val="multilevel"/>
    <w:tmpl w:val="9A22B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5F94792"/>
    <w:multiLevelType w:val="multilevel"/>
    <w:tmpl w:val="9A22B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88A3C81"/>
    <w:multiLevelType w:val="hybridMultilevel"/>
    <w:tmpl w:val="12C4383A"/>
    <w:lvl w:ilvl="0" w:tplc="11C295B6">
      <w:start w:val="1"/>
      <w:numFmt w:val="decimal"/>
      <w:lvlText w:val="%1."/>
      <w:lvlJc w:val="left"/>
      <w:pPr>
        <w:ind w:left="93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2015847"/>
    <w:multiLevelType w:val="hybridMultilevel"/>
    <w:tmpl w:val="832839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577A8"/>
    <w:multiLevelType w:val="hybridMultilevel"/>
    <w:tmpl w:val="061E0CFC"/>
    <w:lvl w:ilvl="0" w:tplc="D276B4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8017A"/>
    <w:multiLevelType w:val="hybridMultilevel"/>
    <w:tmpl w:val="1BB41F9E"/>
    <w:lvl w:ilvl="0" w:tplc="AD0064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50" w:hanging="360"/>
      </w:pPr>
    </w:lvl>
    <w:lvl w:ilvl="2" w:tplc="0426001B" w:tentative="1">
      <w:start w:val="1"/>
      <w:numFmt w:val="lowerRoman"/>
      <w:lvlText w:val="%3."/>
      <w:lvlJc w:val="right"/>
      <w:pPr>
        <w:ind w:left="2370" w:hanging="180"/>
      </w:pPr>
    </w:lvl>
    <w:lvl w:ilvl="3" w:tplc="0426000F" w:tentative="1">
      <w:start w:val="1"/>
      <w:numFmt w:val="decimal"/>
      <w:lvlText w:val="%4."/>
      <w:lvlJc w:val="left"/>
      <w:pPr>
        <w:ind w:left="3090" w:hanging="360"/>
      </w:pPr>
    </w:lvl>
    <w:lvl w:ilvl="4" w:tplc="04260019" w:tentative="1">
      <w:start w:val="1"/>
      <w:numFmt w:val="lowerLetter"/>
      <w:lvlText w:val="%5."/>
      <w:lvlJc w:val="left"/>
      <w:pPr>
        <w:ind w:left="3810" w:hanging="360"/>
      </w:pPr>
    </w:lvl>
    <w:lvl w:ilvl="5" w:tplc="0426001B" w:tentative="1">
      <w:start w:val="1"/>
      <w:numFmt w:val="lowerRoman"/>
      <w:lvlText w:val="%6."/>
      <w:lvlJc w:val="right"/>
      <w:pPr>
        <w:ind w:left="4530" w:hanging="180"/>
      </w:pPr>
    </w:lvl>
    <w:lvl w:ilvl="6" w:tplc="0426000F" w:tentative="1">
      <w:start w:val="1"/>
      <w:numFmt w:val="decimal"/>
      <w:lvlText w:val="%7."/>
      <w:lvlJc w:val="left"/>
      <w:pPr>
        <w:ind w:left="5250" w:hanging="360"/>
      </w:pPr>
    </w:lvl>
    <w:lvl w:ilvl="7" w:tplc="04260019" w:tentative="1">
      <w:start w:val="1"/>
      <w:numFmt w:val="lowerLetter"/>
      <w:lvlText w:val="%8."/>
      <w:lvlJc w:val="left"/>
      <w:pPr>
        <w:ind w:left="5970" w:hanging="360"/>
      </w:pPr>
    </w:lvl>
    <w:lvl w:ilvl="8" w:tplc="0426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ED87E77"/>
    <w:multiLevelType w:val="hybridMultilevel"/>
    <w:tmpl w:val="C1F67588"/>
    <w:lvl w:ilvl="0" w:tplc="94A638BA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F912792"/>
    <w:multiLevelType w:val="multilevel"/>
    <w:tmpl w:val="66F8D1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19"/>
  </w:num>
  <w:num w:numId="14">
    <w:abstractNumId w:val="36"/>
  </w:num>
  <w:num w:numId="15">
    <w:abstractNumId w:val="31"/>
  </w:num>
  <w:num w:numId="16">
    <w:abstractNumId w:val="30"/>
  </w:num>
  <w:num w:numId="17">
    <w:abstractNumId w:val="20"/>
  </w:num>
  <w:num w:numId="18">
    <w:abstractNumId w:val="18"/>
  </w:num>
  <w:num w:numId="19">
    <w:abstractNumId w:val="28"/>
  </w:num>
  <w:num w:numId="20">
    <w:abstractNumId w:val="26"/>
  </w:num>
  <w:num w:numId="21">
    <w:abstractNumId w:val="17"/>
  </w:num>
  <w:num w:numId="22">
    <w:abstractNumId w:val="14"/>
  </w:num>
  <w:num w:numId="23">
    <w:abstractNumId w:val="13"/>
  </w:num>
  <w:num w:numId="24">
    <w:abstractNumId w:val="32"/>
  </w:num>
  <w:num w:numId="25">
    <w:abstractNumId w:val="27"/>
  </w:num>
  <w:num w:numId="26">
    <w:abstractNumId w:val="33"/>
  </w:num>
  <w:num w:numId="27">
    <w:abstractNumId w:val="23"/>
  </w:num>
  <w:num w:numId="28">
    <w:abstractNumId w:val="29"/>
  </w:num>
  <w:num w:numId="29">
    <w:abstractNumId w:val="11"/>
  </w:num>
  <w:num w:numId="30">
    <w:abstractNumId w:val="34"/>
  </w:num>
  <w:num w:numId="31">
    <w:abstractNumId w:val="16"/>
  </w:num>
  <w:num w:numId="32">
    <w:abstractNumId w:val="22"/>
  </w:num>
  <w:num w:numId="33">
    <w:abstractNumId w:val="35"/>
  </w:num>
  <w:num w:numId="34">
    <w:abstractNumId w:val="37"/>
  </w:num>
  <w:num w:numId="35">
    <w:abstractNumId w:val="12"/>
  </w:num>
  <w:num w:numId="36">
    <w:abstractNumId w:val="21"/>
  </w:num>
  <w:num w:numId="37">
    <w:abstractNumId w:val="24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A0"/>
    <w:rsid w:val="00006384"/>
    <w:rsid w:val="000137C6"/>
    <w:rsid w:val="0001531C"/>
    <w:rsid w:val="000169CE"/>
    <w:rsid w:val="0001772D"/>
    <w:rsid w:val="00026702"/>
    <w:rsid w:val="00030349"/>
    <w:rsid w:val="0003194D"/>
    <w:rsid w:val="00034063"/>
    <w:rsid w:val="0004774A"/>
    <w:rsid w:val="000825AA"/>
    <w:rsid w:val="00084026"/>
    <w:rsid w:val="000878A8"/>
    <w:rsid w:val="00090EBD"/>
    <w:rsid w:val="00090FCB"/>
    <w:rsid w:val="00093A90"/>
    <w:rsid w:val="00093BDA"/>
    <w:rsid w:val="000A09ED"/>
    <w:rsid w:val="000A4577"/>
    <w:rsid w:val="000A723D"/>
    <w:rsid w:val="000B45D2"/>
    <w:rsid w:val="000C3D50"/>
    <w:rsid w:val="000E08E6"/>
    <w:rsid w:val="000E5189"/>
    <w:rsid w:val="000F6AC5"/>
    <w:rsid w:val="001176A6"/>
    <w:rsid w:val="001207A2"/>
    <w:rsid w:val="001229AA"/>
    <w:rsid w:val="00124173"/>
    <w:rsid w:val="001245FB"/>
    <w:rsid w:val="00126F14"/>
    <w:rsid w:val="00134187"/>
    <w:rsid w:val="00140089"/>
    <w:rsid w:val="0014148F"/>
    <w:rsid w:val="00151476"/>
    <w:rsid w:val="0015263E"/>
    <w:rsid w:val="001579E8"/>
    <w:rsid w:val="001616CE"/>
    <w:rsid w:val="001714CA"/>
    <w:rsid w:val="00175E8B"/>
    <w:rsid w:val="00177336"/>
    <w:rsid w:val="00180797"/>
    <w:rsid w:val="0019182D"/>
    <w:rsid w:val="00194F34"/>
    <w:rsid w:val="001A121F"/>
    <w:rsid w:val="001A465B"/>
    <w:rsid w:val="001B69BA"/>
    <w:rsid w:val="001C396C"/>
    <w:rsid w:val="001C7117"/>
    <w:rsid w:val="001C750D"/>
    <w:rsid w:val="001C77B7"/>
    <w:rsid w:val="001E0A3E"/>
    <w:rsid w:val="001E131E"/>
    <w:rsid w:val="001F6BE6"/>
    <w:rsid w:val="00201B4C"/>
    <w:rsid w:val="00215A58"/>
    <w:rsid w:val="00225396"/>
    <w:rsid w:val="00244DFE"/>
    <w:rsid w:val="00246D95"/>
    <w:rsid w:val="00275B9E"/>
    <w:rsid w:val="002760F1"/>
    <w:rsid w:val="00276B8D"/>
    <w:rsid w:val="00281CB4"/>
    <w:rsid w:val="00286F25"/>
    <w:rsid w:val="00293B5C"/>
    <w:rsid w:val="00297295"/>
    <w:rsid w:val="002A2743"/>
    <w:rsid w:val="002A43E8"/>
    <w:rsid w:val="002B3077"/>
    <w:rsid w:val="002B39B7"/>
    <w:rsid w:val="002C21E7"/>
    <w:rsid w:val="002D7091"/>
    <w:rsid w:val="002E0391"/>
    <w:rsid w:val="002E1474"/>
    <w:rsid w:val="003027D2"/>
    <w:rsid w:val="00304A83"/>
    <w:rsid w:val="003061F3"/>
    <w:rsid w:val="00330308"/>
    <w:rsid w:val="00332331"/>
    <w:rsid w:val="00332C67"/>
    <w:rsid w:val="003332C7"/>
    <w:rsid w:val="00335032"/>
    <w:rsid w:val="00341E44"/>
    <w:rsid w:val="00347D3E"/>
    <w:rsid w:val="003527F6"/>
    <w:rsid w:val="003550BB"/>
    <w:rsid w:val="00356C78"/>
    <w:rsid w:val="00357638"/>
    <w:rsid w:val="0036547A"/>
    <w:rsid w:val="00373D36"/>
    <w:rsid w:val="00373F7A"/>
    <w:rsid w:val="003811C0"/>
    <w:rsid w:val="00382A5D"/>
    <w:rsid w:val="00385CC0"/>
    <w:rsid w:val="003905E6"/>
    <w:rsid w:val="00392C42"/>
    <w:rsid w:val="003976AB"/>
    <w:rsid w:val="003B5A4E"/>
    <w:rsid w:val="003B5EF0"/>
    <w:rsid w:val="003C4D2B"/>
    <w:rsid w:val="003C6A4A"/>
    <w:rsid w:val="003D787D"/>
    <w:rsid w:val="003F1F58"/>
    <w:rsid w:val="003F732B"/>
    <w:rsid w:val="00406DD5"/>
    <w:rsid w:val="00414ED1"/>
    <w:rsid w:val="00415DA3"/>
    <w:rsid w:val="00431236"/>
    <w:rsid w:val="00431BCD"/>
    <w:rsid w:val="00433A80"/>
    <w:rsid w:val="004355F2"/>
    <w:rsid w:val="00440FFE"/>
    <w:rsid w:val="00455E43"/>
    <w:rsid w:val="00455F74"/>
    <w:rsid w:val="004808CE"/>
    <w:rsid w:val="00493308"/>
    <w:rsid w:val="00497A1B"/>
    <w:rsid w:val="004A09CA"/>
    <w:rsid w:val="004B378D"/>
    <w:rsid w:val="004B7817"/>
    <w:rsid w:val="004C3ADD"/>
    <w:rsid w:val="004C3DED"/>
    <w:rsid w:val="004D23FF"/>
    <w:rsid w:val="004E2B1D"/>
    <w:rsid w:val="0050555C"/>
    <w:rsid w:val="005225D2"/>
    <w:rsid w:val="005254A0"/>
    <w:rsid w:val="00526A65"/>
    <w:rsid w:val="005351E2"/>
    <w:rsid w:val="00535564"/>
    <w:rsid w:val="00541BD9"/>
    <w:rsid w:val="00543402"/>
    <w:rsid w:val="00551A4F"/>
    <w:rsid w:val="005564EB"/>
    <w:rsid w:val="00561E64"/>
    <w:rsid w:val="00564EB1"/>
    <w:rsid w:val="00566CEF"/>
    <w:rsid w:val="00577B68"/>
    <w:rsid w:val="00584881"/>
    <w:rsid w:val="00597597"/>
    <w:rsid w:val="005A1BCB"/>
    <w:rsid w:val="005A41F6"/>
    <w:rsid w:val="005C514A"/>
    <w:rsid w:val="005C75A8"/>
    <w:rsid w:val="005D274E"/>
    <w:rsid w:val="005D64E9"/>
    <w:rsid w:val="005E33F7"/>
    <w:rsid w:val="005E59DB"/>
    <w:rsid w:val="005F0A66"/>
    <w:rsid w:val="005F647D"/>
    <w:rsid w:val="00600924"/>
    <w:rsid w:val="006012A6"/>
    <w:rsid w:val="00606AEE"/>
    <w:rsid w:val="006112BB"/>
    <w:rsid w:val="006132D0"/>
    <w:rsid w:val="006136D2"/>
    <w:rsid w:val="00632A6E"/>
    <w:rsid w:val="00633892"/>
    <w:rsid w:val="00642342"/>
    <w:rsid w:val="00642E3E"/>
    <w:rsid w:val="006528FD"/>
    <w:rsid w:val="006575B3"/>
    <w:rsid w:val="00660BFF"/>
    <w:rsid w:val="00663901"/>
    <w:rsid w:val="00663C3A"/>
    <w:rsid w:val="00664ADA"/>
    <w:rsid w:val="006746A0"/>
    <w:rsid w:val="00675287"/>
    <w:rsid w:val="00685490"/>
    <w:rsid w:val="00692EC5"/>
    <w:rsid w:val="00695467"/>
    <w:rsid w:val="006A0BDB"/>
    <w:rsid w:val="006A1997"/>
    <w:rsid w:val="006A5153"/>
    <w:rsid w:val="006A748B"/>
    <w:rsid w:val="006B08FA"/>
    <w:rsid w:val="006B1481"/>
    <w:rsid w:val="006B45CA"/>
    <w:rsid w:val="006C1639"/>
    <w:rsid w:val="006D226A"/>
    <w:rsid w:val="006D7C9E"/>
    <w:rsid w:val="006D7CB6"/>
    <w:rsid w:val="006E34EB"/>
    <w:rsid w:val="006E6030"/>
    <w:rsid w:val="006E6064"/>
    <w:rsid w:val="006E73CA"/>
    <w:rsid w:val="00704616"/>
    <w:rsid w:val="007107DC"/>
    <w:rsid w:val="00722B2F"/>
    <w:rsid w:val="00731B58"/>
    <w:rsid w:val="00733613"/>
    <w:rsid w:val="00736847"/>
    <w:rsid w:val="00743B60"/>
    <w:rsid w:val="007574E0"/>
    <w:rsid w:val="00764832"/>
    <w:rsid w:val="007704BD"/>
    <w:rsid w:val="00786A74"/>
    <w:rsid w:val="00787EA9"/>
    <w:rsid w:val="00790616"/>
    <w:rsid w:val="00795450"/>
    <w:rsid w:val="0079577E"/>
    <w:rsid w:val="007966B4"/>
    <w:rsid w:val="007967BB"/>
    <w:rsid w:val="007A116B"/>
    <w:rsid w:val="007A3D56"/>
    <w:rsid w:val="007A6F27"/>
    <w:rsid w:val="007A6F96"/>
    <w:rsid w:val="007B3BA5"/>
    <w:rsid w:val="007B48EC"/>
    <w:rsid w:val="007C476B"/>
    <w:rsid w:val="007D4EFA"/>
    <w:rsid w:val="007D5949"/>
    <w:rsid w:val="007E4D1F"/>
    <w:rsid w:val="007E7F5F"/>
    <w:rsid w:val="007F1833"/>
    <w:rsid w:val="007F3166"/>
    <w:rsid w:val="007F5848"/>
    <w:rsid w:val="007F5AC1"/>
    <w:rsid w:val="007F61CF"/>
    <w:rsid w:val="00805083"/>
    <w:rsid w:val="00810BA5"/>
    <w:rsid w:val="00815277"/>
    <w:rsid w:val="00822CFE"/>
    <w:rsid w:val="00850127"/>
    <w:rsid w:val="008524AD"/>
    <w:rsid w:val="00860D19"/>
    <w:rsid w:val="0086379B"/>
    <w:rsid w:val="00866EEC"/>
    <w:rsid w:val="008671DD"/>
    <w:rsid w:val="00876177"/>
    <w:rsid w:val="00876C21"/>
    <w:rsid w:val="0088699D"/>
    <w:rsid w:val="008954F3"/>
    <w:rsid w:val="00897A49"/>
    <w:rsid w:val="008A507E"/>
    <w:rsid w:val="008B66FB"/>
    <w:rsid w:val="008C400E"/>
    <w:rsid w:val="008D3DD6"/>
    <w:rsid w:val="008F342E"/>
    <w:rsid w:val="008F34E9"/>
    <w:rsid w:val="008F3714"/>
    <w:rsid w:val="008F6827"/>
    <w:rsid w:val="009058D8"/>
    <w:rsid w:val="00912B94"/>
    <w:rsid w:val="009164D1"/>
    <w:rsid w:val="00920302"/>
    <w:rsid w:val="00920B3E"/>
    <w:rsid w:val="0092732A"/>
    <w:rsid w:val="00930803"/>
    <w:rsid w:val="00931501"/>
    <w:rsid w:val="00952079"/>
    <w:rsid w:val="0095403B"/>
    <w:rsid w:val="00954D5A"/>
    <w:rsid w:val="00961D63"/>
    <w:rsid w:val="00966054"/>
    <w:rsid w:val="00970C86"/>
    <w:rsid w:val="00970ED9"/>
    <w:rsid w:val="00991F42"/>
    <w:rsid w:val="00991FC1"/>
    <w:rsid w:val="009938DE"/>
    <w:rsid w:val="00993BDB"/>
    <w:rsid w:val="0099622F"/>
    <w:rsid w:val="00997D57"/>
    <w:rsid w:val="00997DEF"/>
    <w:rsid w:val="009A7018"/>
    <w:rsid w:val="009B4B7F"/>
    <w:rsid w:val="009B505C"/>
    <w:rsid w:val="009C0A05"/>
    <w:rsid w:val="009C3B49"/>
    <w:rsid w:val="009C6BEA"/>
    <w:rsid w:val="009E1C9D"/>
    <w:rsid w:val="009F2C1B"/>
    <w:rsid w:val="009F7514"/>
    <w:rsid w:val="00A0024D"/>
    <w:rsid w:val="00A071AB"/>
    <w:rsid w:val="00A26324"/>
    <w:rsid w:val="00A27A9F"/>
    <w:rsid w:val="00A425A9"/>
    <w:rsid w:val="00A502BA"/>
    <w:rsid w:val="00A5282C"/>
    <w:rsid w:val="00A5417E"/>
    <w:rsid w:val="00A55315"/>
    <w:rsid w:val="00A60193"/>
    <w:rsid w:val="00A60C07"/>
    <w:rsid w:val="00A705A5"/>
    <w:rsid w:val="00A7743E"/>
    <w:rsid w:val="00A835D2"/>
    <w:rsid w:val="00A8577C"/>
    <w:rsid w:val="00A925D3"/>
    <w:rsid w:val="00AA4563"/>
    <w:rsid w:val="00AA7382"/>
    <w:rsid w:val="00AB3348"/>
    <w:rsid w:val="00AC2458"/>
    <w:rsid w:val="00AD474F"/>
    <w:rsid w:val="00AE7930"/>
    <w:rsid w:val="00AF2E36"/>
    <w:rsid w:val="00B03E37"/>
    <w:rsid w:val="00B054D1"/>
    <w:rsid w:val="00B065BA"/>
    <w:rsid w:val="00B3024E"/>
    <w:rsid w:val="00B3265D"/>
    <w:rsid w:val="00B3450E"/>
    <w:rsid w:val="00B3649E"/>
    <w:rsid w:val="00B43285"/>
    <w:rsid w:val="00B50736"/>
    <w:rsid w:val="00B568B6"/>
    <w:rsid w:val="00B60416"/>
    <w:rsid w:val="00B72D2C"/>
    <w:rsid w:val="00B80F35"/>
    <w:rsid w:val="00B86FCC"/>
    <w:rsid w:val="00B93DA5"/>
    <w:rsid w:val="00B96B11"/>
    <w:rsid w:val="00BA4631"/>
    <w:rsid w:val="00BB1A4A"/>
    <w:rsid w:val="00BB306B"/>
    <w:rsid w:val="00BB3ED3"/>
    <w:rsid w:val="00BB7C3E"/>
    <w:rsid w:val="00BC285C"/>
    <w:rsid w:val="00BC685F"/>
    <w:rsid w:val="00BC6D5D"/>
    <w:rsid w:val="00BD15FC"/>
    <w:rsid w:val="00BE3E55"/>
    <w:rsid w:val="00BE3FB5"/>
    <w:rsid w:val="00BE4485"/>
    <w:rsid w:val="00BE545C"/>
    <w:rsid w:val="00BE6183"/>
    <w:rsid w:val="00BF115C"/>
    <w:rsid w:val="00C02C5F"/>
    <w:rsid w:val="00C02E9C"/>
    <w:rsid w:val="00C17296"/>
    <w:rsid w:val="00C24BD4"/>
    <w:rsid w:val="00C27FF2"/>
    <w:rsid w:val="00C3189F"/>
    <w:rsid w:val="00C47372"/>
    <w:rsid w:val="00C47F57"/>
    <w:rsid w:val="00C61D6E"/>
    <w:rsid w:val="00C62BAF"/>
    <w:rsid w:val="00C80245"/>
    <w:rsid w:val="00C80A36"/>
    <w:rsid w:val="00C91515"/>
    <w:rsid w:val="00C91F0C"/>
    <w:rsid w:val="00C943D7"/>
    <w:rsid w:val="00C95651"/>
    <w:rsid w:val="00C95BBC"/>
    <w:rsid w:val="00C96356"/>
    <w:rsid w:val="00CA1FFD"/>
    <w:rsid w:val="00CA2966"/>
    <w:rsid w:val="00CA504D"/>
    <w:rsid w:val="00CA6822"/>
    <w:rsid w:val="00CA7938"/>
    <w:rsid w:val="00CB099D"/>
    <w:rsid w:val="00CB21BF"/>
    <w:rsid w:val="00CC1A83"/>
    <w:rsid w:val="00CC1CCB"/>
    <w:rsid w:val="00CD5113"/>
    <w:rsid w:val="00CD76E1"/>
    <w:rsid w:val="00CE57A7"/>
    <w:rsid w:val="00CE5870"/>
    <w:rsid w:val="00CE5B88"/>
    <w:rsid w:val="00CE6662"/>
    <w:rsid w:val="00CF63E2"/>
    <w:rsid w:val="00CF6FCE"/>
    <w:rsid w:val="00CF70C5"/>
    <w:rsid w:val="00D00CEB"/>
    <w:rsid w:val="00D113AB"/>
    <w:rsid w:val="00D11A5B"/>
    <w:rsid w:val="00D12246"/>
    <w:rsid w:val="00D13163"/>
    <w:rsid w:val="00D21FA6"/>
    <w:rsid w:val="00D22849"/>
    <w:rsid w:val="00D31AA4"/>
    <w:rsid w:val="00D55B4B"/>
    <w:rsid w:val="00D60623"/>
    <w:rsid w:val="00D62BDA"/>
    <w:rsid w:val="00D723E5"/>
    <w:rsid w:val="00D732E6"/>
    <w:rsid w:val="00D94B39"/>
    <w:rsid w:val="00D95535"/>
    <w:rsid w:val="00D9746C"/>
    <w:rsid w:val="00D97F45"/>
    <w:rsid w:val="00DB2D77"/>
    <w:rsid w:val="00DB46B3"/>
    <w:rsid w:val="00DB76AE"/>
    <w:rsid w:val="00DC0092"/>
    <w:rsid w:val="00DC2F13"/>
    <w:rsid w:val="00DC37C7"/>
    <w:rsid w:val="00DC5540"/>
    <w:rsid w:val="00DE0770"/>
    <w:rsid w:val="00DF214C"/>
    <w:rsid w:val="00DF3EFE"/>
    <w:rsid w:val="00DF4233"/>
    <w:rsid w:val="00E117C9"/>
    <w:rsid w:val="00E12022"/>
    <w:rsid w:val="00E23EF8"/>
    <w:rsid w:val="00E24032"/>
    <w:rsid w:val="00E322CE"/>
    <w:rsid w:val="00E3336E"/>
    <w:rsid w:val="00E365CE"/>
    <w:rsid w:val="00E40967"/>
    <w:rsid w:val="00E436D8"/>
    <w:rsid w:val="00E462C5"/>
    <w:rsid w:val="00E54A00"/>
    <w:rsid w:val="00E55230"/>
    <w:rsid w:val="00E64C9B"/>
    <w:rsid w:val="00E8158E"/>
    <w:rsid w:val="00E838D9"/>
    <w:rsid w:val="00E86986"/>
    <w:rsid w:val="00E9036D"/>
    <w:rsid w:val="00E96D25"/>
    <w:rsid w:val="00EA0A54"/>
    <w:rsid w:val="00EA1462"/>
    <w:rsid w:val="00EA39EA"/>
    <w:rsid w:val="00ED4F13"/>
    <w:rsid w:val="00EE0931"/>
    <w:rsid w:val="00EE1DAE"/>
    <w:rsid w:val="00EE4450"/>
    <w:rsid w:val="00EE4603"/>
    <w:rsid w:val="00EF115B"/>
    <w:rsid w:val="00EF1CFA"/>
    <w:rsid w:val="00EF23AD"/>
    <w:rsid w:val="00EF3368"/>
    <w:rsid w:val="00F069BC"/>
    <w:rsid w:val="00F21BAC"/>
    <w:rsid w:val="00F21FD8"/>
    <w:rsid w:val="00F33009"/>
    <w:rsid w:val="00F358FB"/>
    <w:rsid w:val="00F437AB"/>
    <w:rsid w:val="00F470C3"/>
    <w:rsid w:val="00F503EF"/>
    <w:rsid w:val="00F51E96"/>
    <w:rsid w:val="00F60586"/>
    <w:rsid w:val="00F755E6"/>
    <w:rsid w:val="00F76065"/>
    <w:rsid w:val="00F813B5"/>
    <w:rsid w:val="00F82427"/>
    <w:rsid w:val="00F82685"/>
    <w:rsid w:val="00F83540"/>
    <w:rsid w:val="00F83D52"/>
    <w:rsid w:val="00FA5ACC"/>
    <w:rsid w:val="00FC0A9C"/>
    <w:rsid w:val="00FC4D81"/>
    <w:rsid w:val="00FC6E6A"/>
    <w:rsid w:val="00FD0D24"/>
    <w:rsid w:val="00FD240D"/>
    <w:rsid w:val="00FD37A7"/>
    <w:rsid w:val="00FD62C4"/>
    <w:rsid w:val="00FD7762"/>
    <w:rsid w:val="00FE4D8B"/>
    <w:rsid w:val="00FE7526"/>
    <w:rsid w:val="00FF287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9C88501-988A-4AA2-8B6B-545B0A5F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5E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97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gurs.ludbarzs@ie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IGUR~1.LUD\AppData\Local\Temp\IeM%20vestule_2015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B557-CA47-4295-A441-4F4C0BD0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IeM vestule_2015_1.dot</Template>
  <TotalTime>0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noteikumu projektu ”Grozījumi Ministru kabineta 2015.gada 30.jūnija noteikumos Nr.332 ”Noteikumi par Latvijas būvnormatīvu LBN 221-15  ”Ēku iekšējais ūdensvads un kanalizācija”” (VSS-810)</vt:lpstr>
    </vt:vector>
  </TitlesOfParts>
  <Company>IeM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noteikumu projektu ”Grozījumi Ministru kabineta 2015.gada 30.jūnija noteikumos Nr.332 ”Noteikumi par Latvijas būvnormatīvu LBN 221-15  ”Ēku iekšējais ūdensvads un kanalizācija”” (VSS-810)</dc:title>
  <dc:subject>Atzinums</dc:subject>
  <dc:creator>Maigurs Ludbāržs</dc:creator>
  <cp:keywords/>
  <dc:description>67219079; maigurs.ludbarzs@iem.gov.lv</dc:description>
  <cp:lastModifiedBy>Marija Vīksna</cp:lastModifiedBy>
  <cp:revision>2</cp:revision>
  <cp:lastPrinted>2016-12-12T12:56:00Z</cp:lastPrinted>
  <dcterms:created xsi:type="dcterms:W3CDTF">2020-10-13T05:37:00Z</dcterms:created>
  <dcterms:modified xsi:type="dcterms:W3CDTF">2020-10-13T05:37:00Z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