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317 "Ārstniecības personu un ārstniecības atbalsta personu reģistra izveides, papildināšanas un uzturēšanas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reģistrā lietot Latvijā jau spēkā esošos klasifikatorus, jo īpaši Profesiju klasifikatoru, ko nosaka 2017. gada 23. maija noteikumi Nr. 264 "Noteikumi par Profesiju klasifikatoru, profesijai atbilstošiem pamatuzdevumiem un kvalifikācijas pamatprasībām" un izglītības iestāžu klasifikatoru, ko nosaka 2022. gada 2. novembra Ministru kabineta noteikumi Nr. 681 "Izglītības iestāžu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līmeņa klasifikatoru lietošana dod iespējas datu atkārtotai izmantošanai, savietošanai ar citiem datu avotiem plašākai analīzei.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1.punktu aizstāt ar atsauci uz 2017. gada 23. maija noteikumi Nr. 264 "Noteikumi par Profesiju klasifikatoru, profesijai atbilstošiem pamatuzdevumiem un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2.punktu aizstāt ar atsauci uz 2022. gada 2. novembra Ministru kabineta noteikumi Nr. 681 "Izglītības iestāžu reģistrācijas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Zīle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universitātei ir mainīts nosaukums (tabulā iekļauta LLU)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nav nepieciešams papildināt tabulu ar jauno LLU nosaukumu (kā tas ir citām izglītības iestādēm, kurām mainījušies nosaukumi)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14.11.2023.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14.11.2023.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Atzinumi_23-TA-1052.docx</dc:title>
</cp:coreProperties>
</file>

<file path=docProps/custom.xml><?xml version="1.0" encoding="utf-8"?>
<Properties xmlns="http://schemas.openxmlformats.org/officeDocument/2006/custom-properties" xmlns:vt="http://schemas.openxmlformats.org/officeDocument/2006/docPropsVTypes"/>
</file>