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1.07.2025.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11.07.2025.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99.docx</dc:title>
</cp:coreProperties>
</file>

<file path=docProps/custom.xml><?xml version="1.0" encoding="utf-8"?>
<Properties xmlns="http://schemas.openxmlformats.org/officeDocument/2006/custom-properties" xmlns:vt="http://schemas.openxmlformats.org/officeDocument/2006/docPropsVTypes"/>
</file>