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21.06.2024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21.06.2024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