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pārzinis ir Satiksmes ministrija un tā nodrošina sistēmas attīstību un finansēšanu. Satiksmes ministrijai ir tiesības normatīvajos aktos noteiktā kārtībā deleģēt valsts akciju sabiedrībai "Elektroniskie sakari" ar sistēmas darbības un drošības nodrošināšanu saistītas pārziņa funkcijas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4. panta otrās daļas 4. punktam Satiksmes ministrija atbilstoši kompetencei elektronisko sakaru nozarē nodrošina platjoslas pieejamības ģeogrāfiskās informācijas sistēmas izveidošanu, kā arī tās uzturēšanu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“Elektroniskie sakari”, respektējot Ministru kabineta 2003. gada 29. aprīļa noteikumu Nr. 242 “Satiksmes ministrijas nolikums” 5.2.</w:t>
            </w:r>
            <w:r w:rsidR="00000000" w:rsidRPr="00000000" w:rsidDel="00000000">
              <w:rPr>
                <w:vertAlign w:val="superscript"/>
                <w:rtl w:val="0"/>
              </w:rPr>
              <w:t xml:space="preserve">4 </w:t>
            </w:r>
            <w:r w:rsidR="00000000" w:rsidRPr="00000000" w:rsidDel="00000000">
              <w:rPr>
                <w:rtl w:val="0"/>
              </w:rPr>
              <w:t xml:space="preserve">apakšpunktā noteiktās tiesības Satiksmes ministrijai normatīvajos aktos noteiktajā kārtībā deleģēt platjoslas pieejamības ģeogrāfiskās informācijas sistēmas darbības nodrošināšanu valsts akciju sabiedrībai "Elektroniskie sakari", noslēdzot deleģēšanas līgumu, ir informējusi Satiksmes ministriju par gatavību sadarbībai ar Satiksmes ministriju, noslēdzot deleģēšanas līgumu par platjoslas pieejamības ģeogrāfiskās informācijas sistēmas uzturēšanu laika posmam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Ministru kabineta noteikumu projekta 2.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pārzinis ir Satiksmes ministrija un tā nodrošina sistēmas attīstību un finansēšanu. Satiksmes ministrijai ir tiesības normatīvajos aktos noteiktā kārtībā deleģēt valsts akciju sabiedrībai "Elektroniskie sakari" ar sistēmas darbības un drošības nodrošināšanu saistītos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Sistēmas izveido un tās darbību nodrošina valsts akciju sabiedrība "Elektroniskie sakari".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2020. gada 27. oktobrī starp Satiksmes ministriju un valsts akciju sabiedrību “Elektroniskie sakari” noslēgtajā deleģēšanas līgumā par platjoslas pieejamības ģeogrāfiskās informācijas sistēmas izveidi un darbības nodrošināšanu noteikto, valsts akciju sabiedrība “Elektroniskie sakari” līdz 2023. gada 27. oktobrim ir izveidojusi un nodevusi Satiksmes ministrijai funkcionējošu platjoslas pieejamības ģeogrāfiskās informācijas sistēmu produkcijas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Elektronisko sakaru likuma 4. panta otrās daļas 4. punktu, aicinām svītrot Ministru kabineta noteikumu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Sistēmas slēgtās lietotāji un datu uzturētāji ir Satiksmes ministrija, Sabiedrisko pakalpojumu regulēšanas komisija, valsts akciju sabiedrība "Elektroniskie sakari". Elektronisko sakaru komersanti, kas mazumtirdzniecībā sniedz interneta piekļuves pakalpojumu mobilā elektronisko sakaru tīklā ir sistēmas datu uzturētāji.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13. panta otrajai daļai platjoslas pieejamības ģeogrāfiskās informācijas sistēmā iekļauj Sabiedrisko pakalpojumu regulēšanas komisijas veiktajā platjoslas interneta piekļuves pakalpojuma ģeogrāfiskajā apsekošanā iegūtos datus un elektronisko sakaru komersantu sniegto informāciju par elektronisko sakaru tīklu infrastruktūras attīstības plāniem, Sabiedrisko pakalpojumu regulēšanas komisijas rīcībā esošos interneta piekļuves pakalpojumu kvalitātes mērījumu rezultātus, kā arī Satiksmes ministrijas sagatavoto informāciju par teritorijām, kurās tiek plānots valsts atbalsts, un valsts atbalsta ietvaros izbūvēto elektronisko sakaru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 punktā paredzēts noteikt, ka elektronisko sakaru komersants, kas mazumtirdzniecībā sniedz interneta piekļuves pakalpojumu mobilā elektronisko sakaru tīklā, sniedz platjoslas pieejamības ģeogrāfiskās informācijas sistēmā informāciju par platjoslas interneta piekļuves pakalpojuma mobilā elektronisko sakaru tīklā pieejamību atbilstoši Sabiedrisko pakalpojumu regulēšanas komisijas informācijas iesniegšanas noteikumos elektronisko sakaru nozarē noteiktajiem termiņiem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svītrot Ministru kabineta noteikumu projekta 5. punktā, ka valsts akciju sabiedrība “Elektroniskie sakari” ir  platjoslas pieejamības ģeogrāfiskās informācijas sistēmas lietotāja un datu uzturētāja.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Sistēmas uzdevums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13. panta pirmajai daļai platjoslas pieejamības ģeogrāfiskās informācijas sistēma tiek izveidota un uzturēta, lai nodrošinātu valsts atbalsta pasākumu plānošanai elektronisko sakaru jomā un platjoslas elektronisko sakaru attīstības politikas izstrādei nepieciešamos analītiskos materiālus un statistiku, kā arī platjoslas elektronisko sakaru tīklu, platjoslas un universālā pakalpojuma ģeogrāfiskās pieejamības monitoringu. Sistēma uztur aktuālos un vēsturiskos datus par platjoslas interneta piekļuves pakalpojuma ģeogrāfisko pieejamību (tos piesaistot valsts adrešu reģistra datiem administratīvo teritoriju un adrešu līmenī), kā arī interneta piekļuves pakalpojumu kvalitātes mērījumu rezultātus (tos piesaistot ģeogrāfiskajām koordinātām vai valsts adrešu reģistra datiem). Vienlaikus atbilstoši minētā likuma 13. panta ceturtajai daļai platjoslas pieejamības ģeogrāfiskās informācijas sistēmā uztur publiski pieejamu tiešsaistes karti, kas nodrošina iespēju adreses līmenī atlasīt informāciju par pieejamiem elektronisko sakaru pakalpojumiem, to kvalitāti un sniedzējiem, kā arī informāciju par teritorijām, kurās tiek plānoti valsts atbalsta pasākumi elektronisko sakaru pakalpojumu izvēršanai, un valsts atbalsta ietvaros izbūvēto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projekta 6. punktā plānots noteikt, ka platjoslas pieejamības ģeogrāfiskās informācijas sistēmas uzdevumi ir nodrošināt iespēju saņemt un uzglabāt informāciju par publisko fiksēto un mobilo mazumtirdzniecības elektronisko sakaru pakalpojumu ģeogrāfisko pieejamību un datus, kas nepieciešami analīzes un statistikas vajadzībām, kā arī nodrošināt iespējas analizēt un statistikas vajadzībām atrādīt sistēmā iekļautos datus normatīvajos aktos noteikto funkciju vai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Ministru kabineta noteikumu projekta 6. punkta atbilstību Elektronisko sakaru likuma 13. panta pirmajai un ceturtajai daļai un Ministru kabineta noteikumu projekta sākotnējās ietekmes (ex-ante) novērtējuma ziņojumu (anotāciju) papildināt ar informāciju par minēto izvērtējumu. Vienlaikus tiesību normas skaidrībai un noteiktībai aicinām Ministru kabineta noteikumu projekta 6. punktu papildināt ar tiesību subjektiem, kuriem tiks nodrošināta iespēja saņemt Ministru kabineta noteikumu projekta 6.1.apakšpunktā minēto informāciju un datus, kā arī papildināt tiesību normu ar tiesību subjektiem, kuriem un kādu normatīvajos aktos noteikto funkciju vai uzdevumu veikšanai tiks nodrošināta iespēja analizēt un statistikas vajadzībām atrādīt platjoslas pieejamības ģeogrāfiskās informācijas sistēmā iekļautos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Sistēmai ir slēgtā daļa un sabiedrībai pieejama publiskā daļa. Sistēmas slēgtās daļas lietotāji ir Satiksmes ministrija, Sabiedrisko pakalpojumu regulēšanas komisija (turpmāk – Regulators) un valsts akciju sabiedrība "Elektroniskie sakari". Sistēmas publiskā daļa ietver tiešsaistes karti, kurā tiek publicēta apkopota (agregēta) informācija par platjoslas interneta piekļuves pakalpojuma fiksētā elektronisko sakaru tīklā un mobilās interneta piekļuves pieejamība attiecīgi administratīvu teritoriju, adrešu vai poligonu līmenī Latvijas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13. panta otrajai daļai platjoslas pieejamības ģeogrāfiskās informācijas sistēmā iekļauj Sabiedrisko pakalpojumu regulēšanas komisijas veiktajā platjoslas interneta piekļuves pakalpojuma ģeogrāfiskajā apsekošanā iegūtos datus un elektronisko sakaru komersantu sniegto informāciju par elektronisko sakaru tīklu infrastruktūras attīstības plāniem, Sabiedrisko pakalpojumu regulēšanas komisijas rīcībā esošos interneta piekļuves pakalpojumu kvalitātes mērījumu rezultātus, kā arī Satiksmes ministrijas sagatavoto informāciju par teritorijām, kurās tiek plānots valsts atbalsts, un valsts atbalsta ietvaros izbūvēto elektronisko sakaru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 punktā paredzēts noteikt, ka elektronisko sakaru komersants, kas mazumtirdzniecībā sniedz interneta piekļuves pakalpojumu mobilā elektronisko sakaru tīklā, sniedz platjoslas pieejamības ģeogrāfiskās informācijas sistēmā informāciju par platjoslas interneta piekļuves pakalpojuma mobilā elektronisko sakaru tīklā pieejamību atbilstoši Sabiedrisko pakalpojumu regulēšanas komisijas informācijas iesniegšanas noteikumos elektronisko sakaru nozarē noteiktajiem termiņiem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svītrot Ministru kabineta noteikumu projekta 5. un 8. punktā, ka valsts akciju sabiedrība “Elektroniskie sakari” ir  platjoslas pieejamības ģeogrāfiskās informācijas sistēmas lietotāja un datu uzturētāja.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akciju sabiedrība "Elektroniskie sakari" sistēmā sniedz informāciju par mobilā elektronisko sakaru tīkla bāzes staciju atrašanās vietu, pieslēguma tehnoloģiju, izmantotajām radiofrekvenču spektra joslām un antenu azimutiem.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13. panta otrajai daļai platjoslas pieejamības ģeogrāfiskās informācijas sistēmā iekļauj Sabiedrisko pakalpojumu regulēšanas komisijas veiktajā platjoslas interneta piekļuves pakalpojuma ģeogrāfiskajā apsekošanā iegūtos datus un elektronisko sakaru komersantu sniegto informāciju par elektronisko sakaru tīklu infrastruktūras attīstības plāniem, Sabiedrisko pakalpojumu regulēšanas komisijas rīcībā esošos interneta piekļuves pakalpojumu kvalitātes mērījumu rezultātus, kā arī Satiksmes ministrijas sagatavoto informāciju par teritorijām, kurās tiek plānots valsts atbalsts, un valsts atbalsta ietvaros izbūvēto elektronisko sakaru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 punktā paredzēts noteikt, ka elektronisko sakaru komersants, kas mazumtirdzniecībā sniedz interneta piekļuves pakalpojumu mobilā elektronisko sakaru tīklā, sniedz platjoslas pieejamības ģeogrāfiskās informācijas sistēmā informāciju par platjoslas interneta piekļuves pakalpojuma mobilā elektronisko sakaru tīklā pieejamību atbilstoši Sabiedrisko pakalpojumu regulēšanas komisijas informācijas iesniegšanas noteikumos elektronisko sakaru nozarē noteiktajiem termiņiem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svītrot Ministru kabineta noteikumu projekta 18. punktu, kurā plānots noteikt, ka platjoslas pieejamības ģeogrāfiskās informācijas sistēmā iekļauj arī valsts akciju sabiedrības “Elektroniskie sakari” datus par mobilā elektronisko sakaru tīkla bāzes staciju atrašanās vietu, pieslēguma tehnoloģiju, izmantotajām radiofrekvenču spektra joslām un antenu azimutiem.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Sistēmā analīzes un statistikas vajadzībām iegūst un izmanto šādus atvētos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šajā punktā uzskaitītie atvērtie dati, nesakrīt ar Latvijas Atvērto Datu portālā data.gov.lv pieejamiem atvērtiem datiem. Lūdzu pārskatīt uzskaitītos atvērtos datus un precizēt 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sadaļā par noteikumu projekta III.nodaļu, papildināt ar informāciju, kāds avots tika izmantots noteikumu projekta 20.punkta atvērto datu uzskaitījumam.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11.12.2023.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11.12.2023.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