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MEDNIEKU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slokas (</w:t>
            </w:r>
            <w:r w:rsidR="00000000" w:rsidRPr="00000000" w:rsidDel="00000000">
              <w:rPr>
                <w:i w:val="1"/>
                <w:rtl w:val="0"/>
              </w:rPr>
              <w:t xml:space="preserve">Scolopax rusticola</w:t>
            </w:r>
            <w:r w:rsidR="00000000" w:rsidRPr="00000000" w:rsidDel="00000000">
              <w:rPr>
                <w:rtl w:val="0"/>
              </w:rPr>
              <w:t xml:space="preserve">) – no 1. augusta līdz 15. novembrim;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punkta 3.2.9.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slokas (Scolopax rusticola) – no 1. septembra līdz 15.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ietekmē vietējās populācijas putni, kas iepriekš uzsāka migrāciju uz ziemošanas vietām augustā, garo vasaru dēļ nereti veido otro perējumu un paliek Latvijā līdz septembrim. Savukārt migrējošie putni ierodas mūsu valsts teritorijā oktobra trešajā vai ceturtajā nedēļā un uzturas te līdz decembra vidum vai pat beigām, atkarībā no laika apstākļiem. Pārceļot medību sezonu, vietējās slokas tiktu saudzētas, bet medniekiem, kas ir ieinteresēti medīt slokas, tiktu radīti piemērotāki apstākļi.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slokas (Scolopax rusticola) – no 1. septembra līdz 15.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Dombrovska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Mežacūku, alni un staltbriedi atļauts medīt: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Medību noteikumus 66.1.punktu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Mežacūku, alni un staltbriedi atļauts medīt: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ar vītņstobra medību šaujamieroci, kura šāviņa enerģija stobra galā nav mazāka par 3000 džouliem, un ekspansīvas iedarbības lodi, savukārt individuālajās medībās dzīvniekus, kuri jaunāki par gadu un sver līdz 150 kilogramiem atļauts šaut ar vītņstobra medību šaujamieroci, kura šāviņa enerģija stobra galā nav mazāka par 1500 džouliem.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ar 20.–10. kalibra medību šaujamieroci, kas lietojams ar gludstobra munīciju, izmantojot medību lodi.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Mežacūku, kā arī staltbriežu un aļņu teļu humānai  nomedīšanai nav nepieciešama šāviņa enerģija 3000 džouli, līdz ar šobrīd nav šo dzīvnieku medībās, kas jaunāki par gadu, nav iespējams izmantot šim medību veidam piemērotus vītņstobru ieroču kalibrus. Spēkā esošo prasību slieksnis ir pārmērīgs nelielu dzivnieku efektīvai nomedīšanai, jo vispārīgi pieņemtā prasība ir aptuvēni 100 J uz 10 kilogramiem dzīvnieka svara. Mazākas jaudas ieroču izmantošana nodrošina kvalitatīvāku medību produkcijas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Kalibru un medībās izmantojamo ieroču izmantošana ir medību ētikas jautājums, nebūtu jāregulē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Mežacūku, alni un staltbriedi atļauts medīt: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ar vītņstobra medību šaujamieroci, kura šāviņa enerģija stobra galā nav mazāka par 3000 džouliem, un ekspansīvas iedarbības lodi; savukārt individuālajās medībās dzīvniekus, kas jaunāki par gadu un sver līdz 150 kilogramiem atļauts šaut ar vītņstobra medību šaujamieroci, kura šāviņa enerģija stobra galā nav mazāka par 1500 džouliem.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ar 20.–10. kalibra medību šaujamieroci, kas lietojams ar gludstobra munīciju, izmantojot medību lodi.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Dombrovska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31.10.2023.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31.10.2023.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