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23-TA-1840: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atbalsta programmas "Latvijas Goda ģimenes apliecības programma"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integrācijas fonds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Sabiedrības integrācijas fonds (turpmāk tekstā – Fonds) valsts atbalsta programmas "Latvijas Goda ģimenes apliecības programma" informācijas sistēmas  (turpmāk - sistēma) izstrādi ir pabeidzis 2023. gadā. Finansējums Valsts atbalsta programmai “Latvijas Goda ģimenes apliecība” iekļauts Fonda programmā "05.00.00. NVO atbalsta un sabiedrības saliedētības programma", kur ir plānoti finanšu līdzekļi sistēmas uzturēšanai, bet nav paredzēts finansējums sistēmas funkcionalitātes papildināšanai.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Fonda priekšlikumus par prioritārajiem pasākumiem un to īstenošanai nepieciešamo finansējumu varēs iesniegt Finanšu ministrijā un Valsts kancelejā, ņemot vērā Ministru kabineta lēmumu par vidēja termiņa budžeta prioritārajiem attīstības virzieniem, kā arī Fonda padomes lēmumu.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noteikumu projekta redakcijai, jo Fonda budžetā nav pieejams finansējums sistēmas funkcionlitātes papildināšanai.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sistēmas funkcionalitātes papildināšanai pārdalīt finansējumu no Labklājības ministrijas budžeta.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Lāma (SIF)</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šo noteikumu  </w:t>
            </w:r>
            <w:r w:rsidR="00000000" w:rsidRPr="00000000" w:rsidDel="00000000">
              <w:rPr>
                <w:rtl w:val="0"/>
              </w:rPr>
              <w:t xml:space="preserve">3.1.2.</w:t>
            </w:r>
            <w:r w:rsidR="00000000" w:rsidRPr="00000000" w:rsidDel="00000000">
              <w:rPr>
                <w:rtl w:val="0"/>
              </w:rPr>
              <w:t xml:space="preserve"> , </w:t>
            </w:r>
            <w:r w:rsidR="00000000" w:rsidRPr="00000000" w:rsidDel="00000000">
              <w:rPr>
                <w:rtl w:val="0"/>
              </w:rPr>
              <w:t xml:space="preserve">3.3.1.</w:t>
            </w:r>
            <w:r w:rsidR="00000000" w:rsidRPr="00000000" w:rsidDel="00000000">
              <w:rPr>
                <w:rtl w:val="0"/>
              </w:rPr>
              <w:t xml:space="preserve">  un </w:t>
            </w:r>
            <w:r w:rsidR="00000000" w:rsidRPr="00000000" w:rsidDel="00000000">
              <w:rPr>
                <w:rtl w:val="0"/>
              </w:rPr>
              <w:t xml:space="preserve">3.5.3. </w:t>
            </w:r>
            <w:r w:rsidR="00000000" w:rsidRPr="00000000" w:rsidDel="00000000">
              <w:rPr>
                <w:rtl w:val="0"/>
              </w:rPr>
              <w:t xml:space="preserve">apakšpunktā</w:t>
            </w:r>
            <w:r w:rsidR="00000000" w:rsidRPr="00000000" w:rsidDel="00000000">
              <w:rPr>
                <w:rtl w:val="0"/>
              </w:rPr>
              <w:t xml:space="preserve">   minētajiem datiem valsts akciju sabiedrībai “Ceļu satiksmes un drošības direkcija” – transportlīdzekļa ekspluatācijas nodokļa atvieglojumu piemērošanai  programmas  mērķgrupām;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Lūgums atsauci uz 3.3.1.apakšpunktu aizstāt ar atsauci uz 3.5.2.apakšpunktu, jo tas precīzāk atbilst nosūtāmo datu apjomam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10.2. šo noteikumu  3.1.2. , 3.5.2.  un 3.5.3. apakšpunktā minētajiem datiem valsts akciju sabiedrībai “Ceļu satiksmes un drošības direkcija” – transportlīdzekļa ekspluatācijas nodokļa atvieglojumu piemērošanai  programmas  mērķgrupām;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Linda Lāma (SIF)</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26.04.2024. 12.03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26.04.2024. 12.03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Atzinumi_23-TA-1840.docx</dc:title>
</cp:coreProperties>
</file>

<file path=docProps/custom.xml><?xml version="1.0" encoding="utf-8"?>
<Properties xmlns="http://schemas.openxmlformats.org/officeDocument/2006/custom-properties" xmlns:vt="http://schemas.openxmlformats.org/officeDocument/2006/docPropsVTypes"/>
</file>