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projektā ietverto grozījumu atbilstību Atveseļošanas un noturības mehānisma darbības kārtībai, par kuru vienojas Eiropas Komisija un Latvija, kā arī Latvijas Atveseļošanas un noturības mehānisma plānam. Piemēram, bet ne tikai, aicinām skaidrot, vai un kā minētajiem dokumentiem atbilst noteikumu projekta 2. punkts, kas paredz grozīt noteikumu 4.2. apakšpunktā noteikto datumu, kas jau ir pagājis un līdz kuram vajadzēja izpildīt attiecīgo uzraudzības rādītāju. Tāpat arī lūdzam anotācijas 2. sadaļā skaidrot noteikumu projekta ietekmi uz finansējuma saņēmējiem un jau uzsāktajiem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Kārtību, kādā investīcijas ietvaros tiek veikti maksājumi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noteiktajam finansējuma saņēmējam, un nosacījumus maksājuma dokumentu pārbaudēm nosaka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līgumā, tai skaitā ņemot vērā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40. punktā jau ir ietverts tiesiskais regulējums attiecībā uz kārtību, kādā investīcijas ietvaros tiek veikti maksājumi noteikumu 3.</w:t>
            </w:r>
            <w:r w:rsidR="00000000" w:rsidRPr="00000000" w:rsidDel="00000000">
              <w:rPr>
                <w:vertAlign w:val="superscript"/>
                <w:rtl w:val="0"/>
              </w:rPr>
              <w:t xml:space="preserve">1</w:t>
            </w:r>
            <w:r w:rsidR="00000000" w:rsidRPr="00000000" w:rsidDel="00000000">
              <w:rPr>
                <w:rtl w:val="0"/>
              </w:rPr>
              <w:t xml:space="preserve">2. apakšpunktā minētajam finansējuma saņēmējam, un nosacījumiem maksājuma dokumentu pārbaudēm. Attiecīgi lūdzam svītrot noteikumu projekta 9. punktu, kurā ietverts regulējums par saturiski to pašu jautājumu un kurš pirmšķietami ir finansējuma saņēmējam nelabvēlīgāks, vai arī svītrot noteikumu 40. punktu, kā arī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nav ietverts pamatojums noteikumu projekta 9. punkta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25-TA-607</w:t>
    </w:r>
    <w:r>
      <w:br/>
    </w:r>
    <w:r w:rsidR="00000000" w:rsidRPr="00000000" w:rsidDel="00000000">
      <w:rPr>
        <w:rtl w:val="0"/>
      </w:rPr>
      <w:t xml:space="preserve">Izdrukāts 01.07.2025.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25-TA-607</w:t>
    </w:r>
    <w:r>
      <w:br/>
    </w:r>
    <w:r w:rsidR="00000000" w:rsidRPr="00000000" w:rsidDel="00000000">
      <w:rPr>
        <w:rtl w:val="0"/>
      </w:rPr>
      <w:t xml:space="preserve">Izdrukāts 01.07.2025.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Atzinumi_25-TA-607.docx</dc:title>
</cp:coreProperties>
</file>

<file path=docProps/custom.xml><?xml version="1.0" encoding="utf-8"?>
<Properties xmlns="http://schemas.openxmlformats.org/officeDocument/2006/custom-properties" xmlns:vt="http://schemas.openxmlformats.org/officeDocument/2006/docPropsVTypes"/>
</file>