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322 "Noteikumi par Latvijas izglītības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Koledžu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Sestais klasifikācijas līmenis profesionālajā izglītībā (profesionālās izglītības programmu kopas un izglītības ieguves forma)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grozīt MK noteikumu projekta 4.pielikuma 5.lappusē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523 "Elektronika un automātika" izglītības  programmu grupas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izglītības programmu kopas 523 02 "Elektronika" nosaukumu, lai tas precīzāk atspoguļo Elektronikas nozares profesiju būtību profesionālā vidējā un profesionālās augstākās izglītības pakāpēs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izglītības programmu kopu 523 02 turpmāk nepieciešams izteikt sekojoši: "Elektroniskās sistēmas"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Gintaute-Marihina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08.03.2025.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08.03.2025.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