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CFFCC5" w14:textId="693AB956" w:rsidR="00A62326" w:rsidRPr="00332777" w:rsidRDefault="00A62326" w:rsidP="00A62326">
      <w:pPr>
        <w:jc w:val="center"/>
        <w:rPr>
          <w:rFonts w:ascii="Times New Roman" w:hAnsi="Times New Roman"/>
        </w:rPr>
      </w:pPr>
      <w:r w:rsidRPr="008F33CE">
        <w:rPr>
          <w:rFonts w:ascii="Verdana" w:hAnsi="Verdana"/>
          <w:noProof/>
          <w:color w:val="000000"/>
          <w:lang w:eastAsia="lv-LV"/>
        </w:rPr>
        <w:drawing>
          <wp:inline distT="0" distB="0" distL="0" distR="0" wp14:anchorId="1E7B88C7" wp14:editId="043AFE08">
            <wp:extent cx="857250" cy="863600"/>
            <wp:effectExtent l="0" t="0" r="0" b="0"/>
            <wp:docPr id="3" name="Picture 3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86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20CDF5" w14:textId="49A2F936" w:rsidR="00A62326" w:rsidRPr="00332777" w:rsidRDefault="00A62326" w:rsidP="00A62326">
      <w:pPr>
        <w:ind w:right="-341"/>
        <w:rPr>
          <w:rFonts w:ascii="Times New Roman" w:hAnsi="Times New Roman"/>
        </w:rPr>
      </w:pPr>
      <w:r w:rsidRPr="00332777">
        <w:t xml:space="preserve">  </w:t>
      </w:r>
      <w:r>
        <w:t xml:space="preserve">             </w:t>
      </w:r>
      <w:r w:rsidRPr="00332777">
        <w:t>___________________________________________________________________</w:t>
      </w:r>
      <w:r w:rsidRPr="00332777">
        <w:rPr>
          <w:rFonts w:ascii="Times New Roman" w:hAnsi="Times New Roman"/>
        </w:rPr>
        <w:t xml:space="preserve">    </w:t>
      </w:r>
    </w:p>
    <w:p w14:paraId="138A1948" w14:textId="7D37E7FC" w:rsidR="00A62326" w:rsidRPr="00332777" w:rsidRDefault="00A62326" w:rsidP="00A62326">
      <w:pPr>
        <w:ind w:right="-341"/>
      </w:pPr>
      <w:r>
        <w:rPr>
          <w:rFonts w:ascii="Times New Roman" w:hAnsi="Times New Roman"/>
        </w:rPr>
        <w:t xml:space="preserve">   </w:t>
      </w:r>
      <w:r w:rsidRPr="00332777">
        <w:rPr>
          <w:rFonts w:ascii="Times New Roman" w:hAnsi="Times New Roman"/>
        </w:rPr>
        <w:t>LATVIJAS ZINĀTŅU  AKADĒMIJA · LATVIAN ACADEMY OF SCIENCES</w:t>
      </w:r>
    </w:p>
    <w:p w14:paraId="119EF35E" w14:textId="77777777" w:rsidR="00A62326" w:rsidRDefault="00A62326" w:rsidP="00A62326">
      <w:pPr>
        <w:shd w:val="clear" w:color="auto" w:fill="FFFFFF"/>
        <w:tabs>
          <w:tab w:val="left" w:pos="2006"/>
        </w:tabs>
        <w:ind w:left="17"/>
        <w:jc w:val="center"/>
        <w:rPr>
          <w:rFonts w:ascii="Times New Roman" w:eastAsia="Times New Roman" w:hAnsi="Times New Roman"/>
          <w:bCs/>
          <w:color w:val="000000"/>
          <w:sz w:val="24"/>
          <w:szCs w:val="24"/>
        </w:rPr>
      </w:pPr>
    </w:p>
    <w:p w14:paraId="33F89A80" w14:textId="77777777" w:rsidR="00A62326" w:rsidRPr="001E6659" w:rsidRDefault="00A62326" w:rsidP="00A62326">
      <w:pPr>
        <w:shd w:val="clear" w:color="auto" w:fill="FFFFFF"/>
        <w:tabs>
          <w:tab w:val="left" w:pos="2006"/>
        </w:tabs>
        <w:ind w:left="17"/>
        <w:jc w:val="center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1E6659">
        <w:rPr>
          <w:rFonts w:ascii="Times New Roman" w:eastAsia="Times New Roman" w:hAnsi="Times New Roman"/>
          <w:bCs/>
          <w:color w:val="000000"/>
          <w:sz w:val="24"/>
          <w:szCs w:val="24"/>
        </w:rPr>
        <w:t>Rīgā</w:t>
      </w:r>
    </w:p>
    <w:p w14:paraId="5A698E0E" w14:textId="6832718B" w:rsidR="00A62326" w:rsidRDefault="008751B4" w:rsidP="00A62326">
      <w:pPr>
        <w:rPr>
          <w:rFonts w:ascii="Times New Roman" w:hAnsi="Times New Roman"/>
          <w:sz w:val="24"/>
          <w:szCs w:val="24"/>
          <w:lang w:val="fr-FR"/>
        </w:rPr>
      </w:pPr>
      <w:r>
        <w:rPr>
          <w:rFonts w:ascii="Times New Roman" w:hAnsi="Times New Roman"/>
          <w:sz w:val="24"/>
          <w:szCs w:val="24"/>
          <w:lang w:val="fr-FR"/>
        </w:rPr>
        <w:t xml:space="preserve">2023.gada </w:t>
      </w:r>
      <w:proofErr w:type="gramStart"/>
      <w:r>
        <w:rPr>
          <w:rFonts w:ascii="Times New Roman" w:hAnsi="Times New Roman"/>
          <w:sz w:val="24"/>
          <w:szCs w:val="24"/>
          <w:lang w:val="fr-FR"/>
        </w:rPr>
        <w:t>30</w:t>
      </w:r>
      <w:r w:rsidR="0048516C">
        <w:rPr>
          <w:rFonts w:ascii="Times New Roman" w:hAnsi="Times New Roman"/>
          <w:sz w:val="24"/>
          <w:szCs w:val="24"/>
          <w:lang w:val="fr-FR"/>
        </w:rPr>
        <w:t>.augustā</w:t>
      </w:r>
      <w:proofErr w:type="gramEnd"/>
      <w:r w:rsidR="0048516C">
        <w:rPr>
          <w:rFonts w:ascii="Times New Roman" w:hAnsi="Times New Roman"/>
          <w:sz w:val="24"/>
          <w:szCs w:val="24"/>
          <w:lang w:val="fr-FR"/>
        </w:rPr>
        <w:t xml:space="preserve"> Nr. 1.1.-</w:t>
      </w:r>
      <w:r>
        <w:rPr>
          <w:rFonts w:ascii="Times New Roman" w:hAnsi="Times New Roman"/>
          <w:sz w:val="24"/>
          <w:szCs w:val="24"/>
          <w:lang w:val="fr-FR"/>
        </w:rPr>
        <w:t>5</w:t>
      </w:r>
      <w:r w:rsidR="0048516C">
        <w:rPr>
          <w:rFonts w:ascii="Times New Roman" w:hAnsi="Times New Roman"/>
          <w:sz w:val="24"/>
          <w:szCs w:val="24"/>
          <w:lang w:val="fr-FR"/>
        </w:rPr>
        <w:t>/12</w:t>
      </w:r>
      <w:r>
        <w:rPr>
          <w:rFonts w:ascii="Times New Roman" w:hAnsi="Times New Roman"/>
          <w:sz w:val="24"/>
          <w:szCs w:val="24"/>
          <w:lang w:val="fr-FR"/>
        </w:rPr>
        <w:t>3</w:t>
      </w:r>
    </w:p>
    <w:p w14:paraId="723ACE84" w14:textId="16E32DDC" w:rsidR="008751B4" w:rsidRPr="00B76C92" w:rsidRDefault="008751B4" w:rsidP="00A62326">
      <w:pPr>
        <w:rPr>
          <w:rFonts w:ascii="Times New Roman" w:hAnsi="Times New Roman"/>
          <w:color w:val="FF0000"/>
          <w:sz w:val="24"/>
          <w:szCs w:val="24"/>
          <w:lang w:val="fr-FR"/>
        </w:rPr>
      </w:pPr>
      <w:r>
        <w:rPr>
          <w:rFonts w:ascii="Times New Roman" w:hAnsi="Times New Roman"/>
          <w:sz w:val="24"/>
          <w:szCs w:val="24"/>
          <w:lang w:val="fr-FR"/>
        </w:rPr>
        <w:t>Uz 2023.gada 23.augusta Nr. 5.3.-1/1092</w:t>
      </w:r>
    </w:p>
    <w:p w14:paraId="538E9AA8" w14:textId="77777777" w:rsidR="00A62326" w:rsidRDefault="00A62326" w:rsidP="00A62326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01595C78" w14:textId="124F19FA" w:rsidR="00FF4DF9" w:rsidRPr="008751B4" w:rsidRDefault="00227CBA" w:rsidP="00E077AE">
      <w:pPr>
        <w:jc w:val="both"/>
        <w:rPr>
          <w:rFonts w:ascii="Times New Roman" w:hAnsi="Times New Roman" w:cs="Times New Roman"/>
          <w:sz w:val="24"/>
          <w:szCs w:val="24"/>
        </w:rPr>
      </w:pPr>
      <w:r w:rsidRPr="00227CBA">
        <w:rPr>
          <w:rFonts w:ascii="Times New Roman" w:hAnsi="Times New Roman" w:cs="Times New Roman"/>
          <w:sz w:val="24"/>
          <w:szCs w:val="24"/>
        </w:rPr>
        <w:tab/>
      </w:r>
      <w:r w:rsidR="00FF4DF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F18F2C4" w14:textId="77777777" w:rsidR="008751B4" w:rsidRPr="008751B4" w:rsidRDefault="008751B4" w:rsidP="008751B4">
      <w:pPr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</w:pPr>
      <w:r w:rsidRPr="008751B4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>Kultūras</w:t>
      </w:r>
      <w:proofErr w:type="gramStart"/>
      <w:r w:rsidRPr="008751B4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 xml:space="preserve">  </w:t>
      </w:r>
      <w:proofErr w:type="gramEnd"/>
      <w:r w:rsidRPr="008751B4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>ministrijai</w:t>
      </w:r>
    </w:p>
    <w:p w14:paraId="5B262FA1" w14:textId="77777777" w:rsidR="008751B4" w:rsidRPr="008751B4" w:rsidRDefault="008751B4" w:rsidP="008751B4">
      <w:pPr>
        <w:jc w:val="right"/>
        <w:rPr>
          <w:rFonts w:ascii="Times New Roman" w:hAnsi="Times New Roman" w:cs="Times New Roman"/>
          <w:sz w:val="24"/>
          <w:szCs w:val="24"/>
        </w:rPr>
      </w:pPr>
      <w:r w:rsidRPr="008751B4">
        <w:rPr>
          <w:rStyle w:val="Hipersaite"/>
          <w:rFonts w:ascii="Times New Roman" w:hAnsi="Times New Roman" w:cs="Times New Roman"/>
          <w:color w:val="000000"/>
          <w:sz w:val="24"/>
          <w:szCs w:val="24"/>
          <w:lang w:eastAsia="lv-LV"/>
        </w:rPr>
        <w:t>Gunta.Robezniece@km.gov.lv</w:t>
      </w:r>
    </w:p>
    <w:p w14:paraId="62FE18F0" w14:textId="77777777" w:rsidR="008751B4" w:rsidRPr="008751B4" w:rsidRDefault="008751B4" w:rsidP="008751B4">
      <w:pPr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</w:pPr>
    </w:p>
    <w:p w14:paraId="490FAD24" w14:textId="77777777" w:rsidR="008751B4" w:rsidRPr="008751B4" w:rsidRDefault="008751B4" w:rsidP="008751B4">
      <w:pPr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</w:pPr>
      <w:r w:rsidRPr="008751B4"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>Informācijai</w:t>
      </w:r>
    </w:p>
    <w:p w14:paraId="797224E0" w14:textId="77777777" w:rsidR="008751B4" w:rsidRPr="008751B4" w:rsidRDefault="008751B4" w:rsidP="008751B4">
      <w:pPr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</w:pPr>
      <w:r w:rsidRPr="008751B4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>Izglītības un zinātnes ministrijai</w:t>
      </w:r>
    </w:p>
    <w:p w14:paraId="2AFDADAC" w14:textId="77777777" w:rsidR="008751B4" w:rsidRPr="008751B4" w:rsidRDefault="008751B4" w:rsidP="008751B4">
      <w:pPr>
        <w:jc w:val="right"/>
        <w:rPr>
          <w:rFonts w:ascii="Times New Roman" w:hAnsi="Times New Roman" w:cs="Times New Roman"/>
          <w:sz w:val="24"/>
          <w:szCs w:val="24"/>
        </w:rPr>
      </w:pPr>
      <w:r w:rsidRPr="008751B4">
        <w:rPr>
          <w:rFonts w:ascii="Times New Roman" w:eastAsia="Times New Roman" w:hAnsi="Times New Roman" w:cs="Times New Roman"/>
          <w:sz w:val="24"/>
          <w:szCs w:val="24"/>
          <w:lang w:eastAsia="lv-LV"/>
        </w:rPr>
        <w:t>pasts@izm.gov.lv</w:t>
      </w:r>
    </w:p>
    <w:p w14:paraId="60FC628B" w14:textId="77777777" w:rsidR="008751B4" w:rsidRPr="008751B4" w:rsidRDefault="008751B4" w:rsidP="008751B4">
      <w:pPr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4D5D5E24" w14:textId="77777777" w:rsidR="008751B4" w:rsidRPr="008751B4" w:rsidRDefault="008751B4" w:rsidP="008751B4">
      <w:pPr>
        <w:ind w:right="3969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lv-LV"/>
        </w:rPr>
      </w:pPr>
      <w:r w:rsidRPr="008751B4">
        <w:rPr>
          <w:rFonts w:ascii="Times New Roman" w:eastAsia="Times New Roman" w:hAnsi="Times New Roman" w:cs="Times New Roman"/>
          <w:i/>
          <w:iCs/>
          <w:sz w:val="24"/>
          <w:szCs w:val="24"/>
          <w:lang w:eastAsia="lv-LV"/>
        </w:rPr>
        <w:t>Par Kultūras ministrijas valsts pētījumu programmu „Saliedētas un pilsoniski aktīvas sabiedrības attīstība”</w:t>
      </w:r>
    </w:p>
    <w:p w14:paraId="11F15749" w14:textId="77777777" w:rsidR="008751B4" w:rsidRDefault="008751B4" w:rsidP="008751B4">
      <w:pPr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2463140F" w14:textId="77777777" w:rsidR="008751B4" w:rsidRPr="008751B4" w:rsidRDefault="008751B4" w:rsidP="008751B4">
      <w:pPr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72AE3494" w14:textId="77777777" w:rsidR="008751B4" w:rsidRPr="008751B4" w:rsidRDefault="008751B4" w:rsidP="008751B4">
      <w:p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8751B4">
        <w:rPr>
          <w:rFonts w:ascii="Times New Roman" w:eastAsia="Times New Roman" w:hAnsi="Times New Roman" w:cs="Times New Roman"/>
          <w:sz w:val="24"/>
          <w:szCs w:val="24"/>
          <w:lang w:eastAsia="lv-LV"/>
        </w:rPr>
        <w:tab/>
        <w:t xml:space="preserve">Latvijas Zinātņu akadēmija ir saņēmusi Kultūras ministrijas lūgumu sniegt viedokli par Ministru kabineta rīkojuma projektu “Par valsts pētījumu programmu “Saliedētas un pilsoniski aktīvas sabiedrības attīstība”” (turpmāk- projekts). </w:t>
      </w:r>
    </w:p>
    <w:p w14:paraId="2024004A" w14:textId="77777777" w:rsidR="008751B4" w:rsidRPr="008751B4" w:rsidRDefault="008751B4" w:rsidP="008751B4">
      <w:p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8751B4">
        <w:rPr>
          <w:rFonts w:ascii="Times New Roman" w:eastAsia="Times New Roman" w:hAnsi="Times New Roman" w:cs="Times New Roman"/>
          <w:sz w:val="24"/>
          <w:szCs w:val="24"/>
          <w:lang w:eastAsia="lv-LV"/>
        </w:rPr>
        <w:tab/>
      </w:r>
      <w:proofErr w:type="spellStart"/>
      <w:r w:rsidRPr="008751B4">
        <w:rPr>
          <w:rFonts w:ascii="Times New Roman" w:eastAsia="Times New Roman" w:hAnsi="Times New Roman" w:cs="Times New Roman"/>
          <w:sz w:val="24"/>
          <w:szCs w:val="24"/>
          <w:lang w:eastAsia="lv-LV"/>
        </w:rPr>
        <w:t>Ivērtējot</w:t>
      </w:r>
      <w:proofErr w:type="spellEnd"/>
      <w:r w:rsidRPr="008751B4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saņemto projektu piedāvājam izvērtēt sekojošu korekciju ieviešanu:</w:t>
      </w:r>
    </w:p>
    <w:p w14:paraId="202BC75D" w14:textId="77777777" w:rsidR="008751B4" w:rsidRPr="008751B4" w:rsidRDefault="008751B4" w:rsidP="008751B4">
      <w:p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8751B4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1) </w:t>
      </w:r>
      <w:r w:rsidRPr="008751B4">
        <w:rPr>
          <w:rFonts w:ascii="Times New Roman" w:hAnsi="Times New Roman" w:cs="Times New Roman"/>
          <w:sz w:val="24"/>
          <w:szCs w:val="24"/>
        </w:rPr>
        <w:t>Rēķinoties ar pieejamajiem cilvēkresursiem pētniecībā, projekta 3. punktā varētu precizēt, cik projektus paredzēts organizēt un finansēt, lai pētnieki racionāli veidotu pieteikšanās grupas;</w:t>
      </w:r>
    </w:p>
    <w:p w14:paraId="4A8C0244" w14:textId="77777777" w:rsidR="008751B4" w:rsidRPr="008751B4" w:rsidRDefault="008751B4" w:rsidP="008751B4">
      <w:p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8751B4">
        <w:rPr>
          <w:rFonts w:ascii="Times New Roman" w:eastAsia="Times New Roman" w:hAnsi="Times New Roman" w:cs="Times New Roman"/>
          <w:sz w:val="24"/>
          <w:szCs w:val="24"/>
          <w:lang w:eastAsia="lv-LV"/>
        </w:rPr>
        <w:t>2) Projekta 5. punktu piedāvājam izteikt sekojošā redakcijā (papildinājumi izcelti slīprakstā):</w:t>
      </w:r>
    </w:p>
    <w:p w14:paraId="783FCF7B" w14:textId="77777777" w:rsidR="008751B4" w:rsidRPr="008751B4" w:rsidRDefault="008751B4" w:rsidP="008751B4">
      <w:p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8751B4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“Programmas mērķis ir pētīt Latvijas pilsoniskajā sabiedrībā un informācijas telpā notiekošos procesus, to sociālo un ekonomisko ietekmi uz </w:t>
      </w:r>
      <w:r w:rsidRPr="008751B4">
        <w:rPr>
          <w:rFonts w:ascii="Times New Roman" w:eastAsia="Times New Roman" w:hAnsi="Times New Roman" w:cs="Times New Roman"/>
          <w:i/>
          <w:iCs/>
          <w:sz w:val="24"/>
          <w:szCs w:val="24"/>
          <w:lang w:eastAsia="lv-LV"/>
        </w:rPr>
        <w:t xml:space="preserve">sabiedrības saliedētību un savstarpēju </w:t>
      </w:r>
      <w:r w:rsidRPr="008751B4">
        <w:rPr>
          <w:rFonts w:ascii="Times New Roman" w:eastAsia="Times New Roman" w:hAnsi="Times New Roman" w:cs="Times New Roman"/>
          <w:sz w:val="24"/>
          <w:szCs w:val="24"/>
          <w:lang w:eastAsia="lv-LV"/>
        </w:rPr>
        <w:t>uzticēšanos caur humanitāro un sociālo zinātņu prizmu.”;</w:t>
      </w:r>
    </w:p>
    <w:p w14:paraId="43078749" w14:textId="77777777" w:rsidR="008751B4" w:rsidRPr="008751B4" w:rsidRDefault="008751B4" w:rsidP="008751B4">
      <w:p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8751B4">
        <w:rPr>
          <w:rFonts w:ascii="Times New Roman" w:eastAsia="Times New Roman" w:hAnsi="Times New Roman" w:cs="Times New Roman"/>
          <w:sz w:val="24"/>
          <w:szCs w:val="24"/>
          <w:lang w:eastAsia="lv-LV"/>
        </w:rPr>
        <w:t>3) Vēršam uzmanību, ka jāizlabo punktu numerācija – pēc 5. punkta atkārtojas 5. punkts, kas jānomaina uz 6 un attiecīgi arī visa sekojoša numerācija;</w:t>
      </w:r>
    </w:p>
    <w:p w14:paraId="12DDE10D" w14:textId="77777777" w:rsidR="008751B4" w:rsidRPr="008751B4" w:rsidRDefault="008751B4" w:rsidP="008751B4">
      <w:p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8751B4">
        <w:rPr>
          <w:rFonts w:ascii="Times New Roman" w:eastAsia="Times New Roman" w:hAnsi="Times New Roman" w:cs="Times New Roman"/>
          <w:sz w:val="24"/>
          <w:szCs w:val="24"/>
          <w:lang w:eastAsia="lv-LV"/>
        </w:rPr>
        <w:t>4) Ievērojot korektu numerāciju, 6. punktā</w:t>
      </w:r>
      <w:proofErr w:type="gramStart"/>
      <w:r w:rsidRPr="008751B4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 </w:t>
      </w:r>
      <w:proofErr w:type="gramEnd"/>
      <w:r w:rsidRPr="008751B4">
        <w:rPr>
          <w:rFonts w:ascii="Times New Roman" w:eastAsia="Times New Roman" w:hAnsi="Times New Roman" w:cs="Times New Roman"/>
          <w:sz w:val="24"/>
          <w:szCs w:val="24"/>
          <w:lang w:eastAsia="lv-LV"/>
        </w:rPr>
        <w:t>b</w:t>
      </w:r>
      <w:r w:rsidRPr="008751B4">
        <w:rPr>
          <w:rFonts w:ascii="Times New Roman" w:hAnsi="Times New Roman" w:cs="Times New Roman"/>
          <w:sz w:val="24"/>
          <w:szCs w:val="24"/>
        </w:rPr>
        <w:t xml:space="preserve">ūtu svarīgi noteikt un raksturot statusu </w:t>
      </w:r>
      <w:proofErr w:type="spellStart"/>
      <w:r w:rsidRPr="008751B4">
        <w:rPr>
          <w:rFonts w:ascii="Times New Roman" w:hAnsi="Times New Roman" w:cs="Times New Roman"/>
          <w:i/>
          <w:iCs/>
          <w:sz w:val="24"/>
          <w:szCs w:val="24"/>
        </w:rPr>
        <w:t>quo</w:t>
      </w:r>
      <w:proofErr w:type="spellEnd"/>
      <w:r w:rsidRPr="008751B4">
        <w:rPr>
          <w:rFonts w:ascii="Times New Roman" w:hAnsi="Times New Roman" w:cs="Times New Roman"/>
          <w:sz w:val="24"/>
          <w:szCs w:val="24"/>
        </w:rPr>
        <w:t xml:space="preserve"> šajā jomā, lai skaidrāk definētu, kas pētāms un tas ļautu precizēt sasniedzamos rezultātus;</w:t>
      </w:r>
    </w:p>
    <w:p w14:paraId="650F67EB" w14:textId="77777777" w:rsidR="008751B4" w:rsidRPr="008751B4" w:rsidRDefault="008751B4" w:rsidP="008751B4">
      <w:p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8751B4">
        <w:rPr>
          <w:rFonts w:ascii="Times New Roman" w:hAnsi="Times New Roman" w:cs="Times New Roman"/>
          <w:sz w:val="24"/>
          <w:szCs w:val="24"/>
        </w:rPr>
        <w:t>5) 6.3. punktā vārda “pašattīstību” vietā precīzāk būtu lietot “pašīstenošanos”;</w:t>
      </w:r>
    </w:p>
    <w:p w14:paraId="1B12850E" w14:textId="77777777" w:rsidR="008751B4" w:rsidRPr="008751B4" w:rsidRDefault="008751B4" w:rsidP="008751B4">
      <w:p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8751B4">
        <w:rPr>
          <w:rFonts w:ascii="Times New Roman" w:hAnsi="Times New Roman" w:cs="Times New Roman"/>
          <w:sz w:val="24"/>
          <w:szCs w:val="24"/>
        </w:rPr>
        <w:t>6) 7.1. punktā vārdu “attīstīt” aizstāt ar “finansēt”;</w:t>
      </w:r>
    </w:p>
    <w:p w14:paraId="30872608" w14:textId="77777777" w:rsidR="008751B4" w:rsidRPr="008751B4" w:rsidRDefault="008751B4" w:rsidP="008751B4">
      <w:p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8751B4">
        <w:rPr>
          <w:rFonts w:ascii="Times New Roman" w:hAnsi="Times New Roman" w:cs="Times New Roman"/>
          <w:sz w:val="24"/>
          <w:szCs w:val="24"/>
        </w:rPr>
        <w:t xml:space="preserve">7) </w:t>
      </w:r>
      <w:r w:rsidRPr="008751B4">
        <w:rPr>
          <w:rFonts w:ascii="Times New Roman" w:eastAsia="Times New Roman" w:hAnsi="Times New Roman" w:cs="Times New Roman"/>
          <w:sz w:val="24"/>
          <w:szCs w:val="24"/>
          <w:lang w:eastAsia="lv-LV"/>
        </w:rPr>
        <w:t>7.3. punktā vārds “sektora” ir lieks;</w:t>
      </w:r>
    </w:p>
    <w:p w14:paraId="4BCAC05F" w14:textId="77777777" w:rsidR="008751B4" w:rsidRPr="008751B4" w:rsidRDefault="008751B4" w:rsidP="008751B4">
      <w:p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8751B4">
        <w:rPr>
          <w:rFonts w:ascii="Times New Roman" w:hAnsi="Times New Roman" w:cs="Times New Roman"/>
          <w:sz w:val="24"/>
          <w:szCs w:val="24"/>
        </w:rPr>
        <w:t>8) 7.6. punktu izteikt sekojošā redakcijā: “</w:t>
      </w:r>
      <w:r w:rsidRPr="008751B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  <w:t xml:space="preserve">informēt sabiedrību par pētniecības gaitu un rezultātiem, veicinot sabiedrības izpratni par pilsoniskās sabiedrības un demokrātijas attīstības un informācijas sabiedrības </w:t>
      </w:r>
      <w:r w:rsidRPr="008751B4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lv-LV"/>
        </w:rPr>
        <w:t xml:space="preserve">vēsturisko attīstību </w:t>
      </w:r>
      <w:r w:rsidRPr="008751B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  <w:t>un aktuālajiem procesiem un pētniecības lomu sabiedrībai nozīmīgu jautājumu risināšanā”;</w:t>
      </w:r>
    </w:p>
    <w:p w14:paraId="3C42D095" w14:textId="77777777" w:rsidR="008751B4" w:rsidRPr="008751B4" w:rsidRDefault="008751B4" w:rsidP="008751B4">
      <w:p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8751B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  <w:lastRenderedPageBreak/>
        <w:t>9) par 8.1. punktu nav skaidrs kā tiks mērīts minētais cilvēkkapitāls;</w:t>
      </w:r>
    </w:p>
    <w:p w14:paraId="6A48B653" w14:textId="77777777" w:rsidR="008751B4" w:rsidRPr="008751B4" w:rsidRDefault="008751B4" w:rsidP="008751B4">
      <w:p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8751B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  <w:t>10) attiecībā uz 8.3. punktā noteiktajām mācību programmām būtu jāprecizē izglītības pakāpes – vidējā un augstākā izglītībā;</w:t>
      </w:r>
    </w:p>
    <w:p w14:paraId="028771F6" w14:textId="77777777" w:rsidR="008751B4" w:rsidRPr="008751B4" w:rsidRDefault="008751B4" w:rsidP="008751B4">
      <w:p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8751B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  <w:t>11) 8.4. punktā attiecībā uz starptautiskiem pētniecības projektiem būtu jānosaka indikatīvi cik.</w:t>
      </w:r>
    </w:p>
    <w:p w14:paraId="212B9BBF" w14:textId="77777777" w:rsidR="008751B4" w:rsidRPr="008751B4" w:rsidRDefault="008751B4" w:rsidP="008751B4">
      <w:p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2102BCC4" w14:textId="77777777" w:rsidR="008751B4" w:rsidRPr="008751B4" w:rsidRDefault="008751B4" w:rsidP="008751B4">
      <w:pPr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01107589" w14:textId="77777777" w:rsidR="008751B4" w:rsidRPr="008751B4" w:rsidRDefault="008751B4" w:rsidP="008751B4">
      <w:pPr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8751B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  <w:t>Ar cieņu,</w:t>
      </w:r>
    </w:p>
    <w:p w14:paraId="6F79C370" w14:textId="77777777" w:rsidR="008751B4" w:rsidRPr="008751B4" w:rsidRDefault="008751B4" w:rsidP="008751B4">
      <w:pPr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8751B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  <w:t xml:space="preserve">Latvijas Zinātņu akadēmijas </w:t>
      </w:r>
    </w:p>
    <w:p w14:paraId="2D4B8225" w14:textId="77777777" w:rsidR="008751B4" w:rsidRPr="008751B4" w:rsidRDefault="008751B4" w:rsidP="008751B4">
      <w:pPr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8751B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  <w:t xml:space="preserve">Humanitāro un sociālo zinātņu nodaļas </w:t>
      </w:r>
    </w:p>
    <w:p w14:paraId="44CC9E62" w14:textId="77777777" w:rsidR="008751B4" w:rsidRPr="008751B4" w:rsidRDefault="008751B4" w:rsidP="008751B4">
      <w:pPr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8751B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  <w:t xml:space="preserve">priekšsēdētājs </w:t>
      </w:r>
      <w:r w:rsidRPr="008751B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  <w:tab/>
      </w:r>
      <w:r w:rsidRPr="008751B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  <w:tab/>
      </w:r>
      <w:r w:rsidRPr="008751B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  <w:tab/>
      </w:r>
      <w:r w:rsidRPr="008751B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  <w:tab/>
      </w:r>
      <w:r w:rsidRPr="008751B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  <w:tab/>
      </w:r>
      <w:r w:rsidRPr="008751B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  <w:tab/>
        <w:t>Guntis Zemītis</w:t>
      </w:r>
    </w:p>
    <w:p w14:paraId="78E4E060" w14:textId="77777777" w:rsidR="008751B4" w:rsidRPr="008751B4" w:rsidRDefault="008751B4" w:rsidP="008751B4">
      <w:pPr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1D291282" w14:textId="77777777" w:rsidR="00A62326" w:rsidRDefault="00A62326" w:rsidP="00227CBA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5D0D441C" w14:textId="77777777" w:rsidR="00A62326" w:rsidRPr="001E6659" w:rsidRDefault="00A62326" w:rsidP="00A62326">
      <w:pPr>
        <w:jc w:val="center"/>
        <w:rPr>
          <w:sz w:val="24"/>
          <w:szCs w:val="24"/>
        </w:rPr>
      </w:pPr>
      <w:r w:rsidRPr="001E6659">
        <w:rPr>
          <w:rFonts w:ascii="Times New Roman" w:hAnsi="Times New Roman"/>
          <w:sz w:val="24"/>
          <w:szCs w:val="24"/>
        </w:rPr>
        <w:t>DOKUMENTS PARAKSTĪTS AR DROŠU ELEKTRONISKO PARAKSTU UN SATUR LAIKA ZĪMOGU</w:t>
      </w:r>
    </w:p>
    <w:p w14:paraId="58129C91" w14:textId="77777777" w:rsidR="00A62326" w:rsidRPr="00227CBA" w:rsidRDefault="00A62326" w:rsidP="00227CBA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sectPr w:rsidR="00A62326" w:rsidRPr="00227CBA" w:rsidSect="00A62326">
      <w:pgSz w:w="11906" w:h="16838"/>
      <w:pgMar w:top="426" w:right="1983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B856084"/>
    <w:multiLevelType w:val="hybridMultilevel"/>
    <w:tmpl w:val="14D0D76A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9068530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5A85"/>
    <w:rsid w:val="0005017B"/>
    <w:rsid w:val="000B33FD"/>
    <w:rsid w:val="000C2A1C"/>
    <w:rsid w:val="000F6764"/>
    <w:rsid w:val="001547B0"/>
    <w:rsid w:val="001923CC"/>
    <w:rsid w:val="001F171C"/>
    <w:rsid w:val="00211CED"/>
    <w:rsid w:val="00213254"/>
    <w:rsid w:val="00227CBA"/>
    <w:rsid w:val="00243C5D"/>
    <w:rsid w:val="00243F60"/>
    <w:rsid w:val="00246C6D"/>
    <w:rsid w:val="00253E9A"/>
    <w:rsid w:val="00254737"/>
    <w:rsid w:val="002B74C5"/>
    <w:rsid w:val="00362662"/>
    <w:rsid w:val="003B434C"/>
    <w:rsid w:val="003E1062"/>
    <w:rsid w:val="0048516C"/>
    <w:rsid w:val="004973E1"/>
    <w:rsid w:val="004B449F"/>
    <w:rsid w:val="00586FA9"/>
    <w:rsid w:val="005A5BC6"/>
    <w:rsid w:val="005D7447"/>
    <w:rsid w:val="005E71C0"/>
    <w:rsid w:val="005F75A8"/>
    <w:rsid w:val="00605B32"/>
    <w:rsid w:val="006271EE"/>
    <w:rsid w:val="00630F21"/>
    <w:rsid w:val="006670CE"/>
    <w:rsid w:val="006C0024"/>
    <w:rsid w:val="006E4AFA"/>
    <w:rsid w:val="007861FB"/>
    <w:rsid w:val="00795A85"/>
    <w:rsid w:val="00801422"/>
    <w:rsid w:val="00813E52"/>
    <w:rsid w:val="008464B5"/>
    <w:rsid w:val="008751B4"/>
    <w:rsid w:val="00891927"/>
    <w:rsid w:val="008A33F9"/>
    <w:rsid w:val="008D6F26"/>
    <w:rsid w:val="008F556A"/>
    <w:rsid w:val="0099531C"/>
    <w:rsid w:val="009C5742"/>
    <w:rsid w:val="00A207F3"/>
    <w:rsid w:val="00A57100"/>
    <w:rsid w:val="00A62326"/>
    <w:rsid w:val="00A7678A"/>
    <w:rsid w:val="00A97814"/>
    <w:rsid w:val="00AD21A5"/>
    <w:rsid w:val="00AE53A2"/>
    <w:rsid w:val="00AE6697"/>
    <w:rsid w:val="00B259EB"/>
    <w:rsid w:val="00B76C92"/>
    <w:rsid w:val="00BD029D"/>
    <w:rsid w:val="00BD5499"/>
    <w:rsid w:val="00CD26C8"/>
    <w:rsid w:val="00CE318C"/>
    <w:rsid w:val="00D30B39"/>
    <w:rsid w:val="00DB5A0E"/>
    <w:rsid w:val="00DC5ED5"/>
    <w:rsid w:val="00DE53FC"/>
    <w:rsid w:val="00E044B8"/>
    <w:rsid w:val="00E077AE"/>
    <w:rsid w:val="00E333C9"/>
    <w:rsid w:val="00E50850"/>
    <w:rsid w:val="00E628D8"/>
    <w:rsid w:val="00E77A7F"/>
    <w:rsid w:val="00EC1A19"/>
    <w:rsid w:val="00ED2F66"/>
    <w:rsid w:val="00ED3584"/>
    <w:rsid w:val="00F21604"/>
    <w:rsid w:val="00FF4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05718F"/>
  <w15:docId w15:val="{F70A42C9-1182-4268-81B2-E3ED4510EE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795A85"/>
    <w:pPr>
      <w:spacing w:after="0" w:line="240" w:lineRule="auto"/>
    </w:pPr>
    <w:rPr>
      <w:rFonts w:ascii="Calibri" w:hAnsi="Calibri" w:cs="Calibri"/>
    </w:rPr>
  </w:style>
  <w:style w:type="paragraph" w:styleId="Virsraksts2">
    <w:name w:val="heading 2"/>
    <w:basedOn w:val="Parasts"/>
    <w:link w:val="Virsraksts2Rakstz"/>
    <w:uiPriority w:val="9"/>
    <w:qFormat/>
    <w:rsid w:val="00362662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Balonteksts">
    <w:name w:val="Balloon Text"/>
    <w:basedOn w:val="Parasts"/>
    <w:link w:val="BalontekstsRakstz"/>
    <w:uiPriority w:val="99"/>
    <w:semiHidden/>
    <w:unhideWhenUsed/>
    <w:rsid w:val="00605B32"/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605B32"/>
    <w:rPr>
      <w:rFonts w:ascii="Segoe UI" w:hAnsi="Segoe UI" w:cs="Segoe UI"/>
      <w:sz w:val="18"/>
      <w:szCs w:val="18"/>
    </w:rPr>
  </w:style>
  <w:style w:type="character" w:styleId="Komentraatsauce">
    <w:name w:val="annotation reference"/>
    <w:basedOn w:val="Noklusjumarindkopasfonts"/>
    <w:uiPriority w:val="99"/>
    <w:semiHidden/>
    <w:unhideWhenUsed/>
    <w:rsid w:val="00CE318C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semiHidden/>
    <w:unhideWhenUsed/>
    <w:rsid w:val="00CE318C"/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semiHidden/>
    <w:rsid w:val="00CE318C"/>
    <w:rPr>
      <w:rFonts w:ascii="Calibri" w:hAnsi="Calibri" w:cs="Calibri"/>
      <w:sz w:val="20"/>
      <w:szCs w:val="20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CE318C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CE318C"/>
    <w:rPr>
      <w:rFonts w:ascii="Calibri" w:hAnsi="Calibri" w:cs="Calibri"/>
      <w:b/>
      <w:bCs/>
      <w:sz w:val="20"/>
      <w:szCs w:val="20"/>
    </w:rPr>
  </w:style>
  <w:style w:type="character" w:customStyle="1" w:styleId="Virsraksts2Rakstz">
    <w:name w:val="Virsraksts 2 Rakstz."/>
    <w:basedOn w:val="Noklusjumarindkopasfonts"/>
    <w:link w:val="Virsraksts2"/>
    <w:uiPriority w:val="9"/>
    <w:rsid w:val="00362662"/>
    <w:rPr>
      <w:rFonts w:ascii="Times New Roman" w:eastAsia="Times New Roman" w:hAnsi="Times New Roman" w:cs="Times New Roman"/>
      <w:b/>
      <w:bCs/>
      <w:sz w:val="36"/>
      <w:szCs w:val="36"/>
      <w:lang w:eastAsia="lv-LV"/>
    </w:rPr>
  </w:style>
  <w:style w:type="character" w:styleId="Hipersaite">
    <w:name w:val="Hyperlink"/>
    <w:unhideWhenUsed/>
    <w:rsid w:val="008751B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306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0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3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1669</Words>
  <Characters>952</Characters>
  <Application>Microsoft Office Word</Application>
  <DocSecurity>0</DocSecurity>
  <Lines>7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Aris Jansons</dc:creator>
  <cp:lastModifiedBy>Gunta Robežniece</cp:lastModifiedBy>
  <cp:revision>2</cp:revision>
  <dcterms:created xsi:type="dcterms:W3CDTF">2023-09-28T06:22:00Z</dcterms:created>
  <dcterms:modified xsi:type="dcterms:W3CDTF">2023-09-28T06:22:00Z</dcterms:modified>
</cp:coreProperties>
</file>