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26-TA-322: Rīkojuma (grozījumu) projekts (Dalība padomē, komisijā, darba grupā)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2017. gada 7. jūnija rīkojumā Nr. 281 "Par Stratēģiskas nozīmes preču kontroles komiteju"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Dalības apliecinājums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konsolidētā versija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05.03.2026.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05.03.2026.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ar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Rīkojuma konsolidētā versija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1.12. A. Pīlāts – Valsts ieņēmumu dienesta Muitas pārvaldes Risku vadības daļas vadītājs;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Rīkojuma konsolidētās versijas 1.12. apakšpunktā norādīts: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“A. Pīlāts – Valsts ieņēmumu dienesta Muitas pārvaldes </w:t>
            </w:r>
            <w:r w:rsidR="00000000" w:rsidRPr="00000000" w:rsidDel="00000000">
              <w:rPr>
                <w:b w:val="1"/>
                <w:rtl w:val="0"/>
              </w:rPr>
              <w:t xml:space="preserve">Risku</w:t>
            </w:r>
            <w:r w:rsidR="00000000" w:rsidRPr="00000000" w:rsidDel="00000000">
              <w:rPr>
                <w:rtl w:val="0"/>
              </w:rPr>
              <w:t xml:space="preserve"> vadības daļas vadītājs;”. Vēršam uzmanību, ka A. Pīlāts ir Valsts ieņēmumu dienesta Muitas pārvaldes </w:t>
            </w:r>
            <w:r w:rsidR="00000000" w:rsidRPr="00000000" w:rsidDel="00000000">
              <w:rPr>
                <w:b w:val="1"/>
                <w:rtl w:val="0"/>
              </w:rPr>
              <w:t xml:space="preserve">Riska</w:t>
            </w:r>
            <w:r w:rsidR="00000000" w:rsidRPr="00000000" w:rsidDel="00000000">
              <w:rPr>
                <w:rtl w:val="0"/>
              </w:rPr>
              <w:t xml:space="preserve"> vadības daļas vadītājs.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Līdz ar to, lūdzam redakcionāli precizēt Valsts ieņēmumu dienesta struktūrvienības nosaukumu.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Agnija Dambe (VID)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26-TA-322</w:t>
    </w:r>
    <w:r>
      <w:br/>
    </w:r>
    <w:r w:rsidR="00000000" w:rsidRPr="00000000" w:rsidDel="00000000">
      <w:rPr>
        <w:rtl w:val="0"/>
      </w:rPr>
      <w:t xml:space="preserve">Izdrukāts 05.03.2026. 12.33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26-TA-322</w:t>
    </w:r>
    <w:r>
      <w:br/>
    </w:r>
    <w:r w:rsidR="00000000" w:rsidRPr="00000000" w:rsidDel="00000000">
      <w:rPr>
        <w:rtl w:val="0"/>
      </w:rPr>
      <w:t xml:space="preserve">Izdrukāts 05.03.2026. 12.33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Atzinumi_26-TA-322.docx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