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septembra noteikumos Nr. 618 "Tiesu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24.04.2026. 14.30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24.04.2026. 14.30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