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126. Aģentūra veic eksāmenu darbu vērtētāju atlasi, piesaistot personas, kuras ir apguvušas aģentūras organizētos pedagogu profesionālās pilnveides kursus par valsts pārbaudes darbu vērtēšanu un atbilst vismaz vienam no šādiem kritērijiem: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vērtēt, vai prasība par profesionālās pilnveides kursu apguvi ir nosakāma par obligātu, ja vērtētājs, piemēram, iepriekšējos gados ir piedalījies centralizēto eksāmenu vērtēšanā.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Voroņenko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09.10.2025. 20.52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09.10.2025. 20.52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