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Smiltenes novada pašvaldības nekustamā īpašuma "Bišusila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(Īpašuma tiesības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04.10.2024.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04.10.2024.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