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novembra noteikumos Nr. 895 "Jūrnieku sertificēšanas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12.01.2026.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12.01.2026.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