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transportlīdzekļa vadītāja uzrādītajā mobilajā ierīcē ar ekrānu vai papīra izdrukā. Līdz 2026.gada 31.decembrim kontrolētās  atļaujas sēriju un kārtas numuru reģistrē muitas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3.3.2.5. apakšpunkta redakcijas trešā teikuma redakcijas "Ja Latvijas Republikas starptautisko autopārvadājumu atļauja ir elektroniskā formā, tās atbilstību pārvadājuma veidam pārbauda transportlīdzekļa vadītāja uzrādītajā mobilajā ierīcē ar ekrānu vai papīra izdrukā." var rasties maldīgs priekšstats, ka muitas iestāde pārbaudi veiks mobilajā ierīcē vai uzrādītajā kopijā. Faktiski muita pārbaudei izmantos datus, kas ir šajā ierīcē vai kopijā, bet pārbaudi veiks (jau veic) pastāvīgi Starptautiskajā Transporta foruma ETMK atļauju digitālajā sistēmā un plānotajā elektroniskajā atļauju reģistrā, ja tas tiks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normas redakciju. Vienlaikus atbilstoši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Papīra formātā esošas atļaujas ailē "muitas iestādes zīmogs un datums" norāda informāciju par robežšķērsošanas vietu un datumu un simbolu "T", ja tiek veikts tranzīta pārvadājums. Ja Latvijas Republikas starptautisko autopārvadājumu atļauja ir elektroniskā formā, tās atbilstību pārvadājuma veidam pārbauda, izmantojot datus transportlīdzekļa vadītāja uzrādītajā mobilajā ierīcē ar ekrānu vai papīra izdrukā. Līdz 2026.gada 31.decembrim kontrolētās  atļaujas sēriju un kārtas numuru reģistrē muitas informatīvajā sistēmā;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un tai pievienotā  elektroniskā reģistrācijas žurnāla esību mobilajā ierīcē ar ekrānu vai papīra izdrukā, un, izmantojot Starptautiskā Transporta foruma Eiropas transporta ministru konferences atļauju digitālo sistēmu, reģistrē informāciju par robežas šķērsošanu, norādot iebraukšanas vai izbraukšanas virzienu (robežvalstu abreviatūru) un identificējot konkrēto muitas iestādi;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apakšpunkta redakcijas var rasties maldinošs priekšstats, ka muitas iestāde pārbaudi veiks mobilajā ierīcē vai uzrādītajā kopijā. Faktiski muita izmantos datus, kas ir šajā ierīcē vai kopijā, bet pārbaudi veiks (jau veic) pastāvīgi Starptautiskajā Transporta foruma ETMK atļauju digitālajā sistēmā un plānotajā elektroniskajā atļauju reģistrā, ja tas tiks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normas redakciju. Vienlaikus atbilstoši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un tai pievienotā  elektroniskā reģistrācijas žurnāla esību, kas uzrādīti mobilajā ierīcē ar ekrānu vai papīra izdrukā, un, izmantojot Starptautiskā Transporta foruma Eiropas transporta ministru konferences atļauju digitālo sistēmu, reģistrē informāciju par robežas šķērsošanu, norādot iebraukšanas vai izbraukšanas virzienu (robežvalstu abreviatūru) un identificējot konkrēto muitas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16.04.2026.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16.04.2026.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