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25-TA-887: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2020. gada 17. decembra noteikumos Nr. 802 "Darbības programmas "Izaugsme un nodarbinātība" 9.2.7. specifiskā atbalsta mērķa "Atbalsts ārstniecības personām, kas nodrošina pacientu ārstēšanu sabiedrības veselības krīžu situāciju novēršanai un 14.1.3. specifiskā atbalsta mērķa "Atveseļošanas pasākumi veselības nozarē""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21.07.2025.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25-TA-887</w:t>
    </w:r>
    <w:r>
      <w:br/>
    </w:r>
    <w:r w:rsidR="00000000" w:rsidRPr="00000000" w:rsidDel="00000000">
      <w:rPr>
        <w:rtl w:val="0"/>
      </w:rPr>
      <w:t xml:space="preserve">Izdrukāts 17.07.2025. 14.43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25-TA-887</w:t>
    </w:r>
    <w:r>
      <w:br/>
    </w:r>
    <w:r w:rsidR="00000000" w:rsidRPr="00000000" w:rsidDel="00000000">
      <w:rPr>
        <w:rtl w:val="0"/>
      </w:rPr>
      <w:t xml:space="preserve">Izdrukāts 17.07.2025. 14.43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Atzinumi_25-TA-887.docx</dc:title>
</cp:coreProperties>
</file>

<file path=docProps/custom.xml><?xml version="1.0" encoding="utf-8"?>
<Properties xmlns="http://schemas.openxmlformats.org/officeDocument/2006/custom-properties" xmlns:vt="http://schemas.openxmlformats.org/officeDocument/2006/docPropsVTypes"/>
</file>