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"CMB"</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būves ekspertīze - būves, tās daļas vai būves daļā iebūvēto būvizstrādājumu, elementu un to savienojumu mezglu pārbaude, atsedzot būvkonstrukcijas, veicot urbumus vai lietojot citas izpētes metodes, lai novērtētu būvdarbu kvalitāti un atbilstību būvprojektam, būvdarbu līgumam un piemērojamiem standartiem;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13.05.2021. Būvniecības valsts kontroles biroja Vadlīnijās būvekspertīzes veikšanai (https://www.bvkb.gov.lv/lv/media/2813/download?attachment) ir definēti sekojoši termini un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 punktā ir termins/definīcija būvekspertīzei Būvekspertīze -būvprojekta vai būves ekspertīze ar mērķi sniegt izvērtējumu par būvprojekta tehniskā risinājuma atbilstību normatīvo aktu un tehnisko noteikumu prasībām vai būves atbilstību būvprojektam un būvdarbu laikā piemērojamo normatīvo aktu un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- 10.1. punkts: Būves ekspertīze ir darbību kopums ar mērķi novērtēt būves vai tās daļas atbilstību būvprojektam un būvdarbu laikā piemērojamo normatīvo aktu prasībām, kā arī sniegt novērtējumu par būvizstrādājumu atbilstību būvprojektā izvirzītajām prasībām un iestrādes tehnoloģijai, ņemot vērā ražotāja sniegto informāciju un piemērojamos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Nevajadzētu izdomāt vēl kādu jaunu/citu definīciju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papildinājuma precizējumam: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būves ekspertīze - būves, tās daļas vai būves daļā iebūvēto būvizstrādājumu, elementu un to savienojumu mezglu pārbaude, atsedzot būvkonstrukcijas, veicot urbumus vai lietojot citas izpētes metodes, lai novērtētu būvdarbu kvalitāti un atbilstību būvprojektam, būvdarbu līgumam un būvdarbu laikā piemērojamo normatīvo aktu, t.sk. piemērojamiem standartuiem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ieteikums izņemt no termina sekojošo daļu:  atsedzot būvkonstrukcijas, veicot urbumus vai lietojot citas izpētes metodes. Šāda termina gadījumā tas būtu attiecināms uz VISĀM būves ekspertīzēm, bet faktiski NE VISĀS būves ekspertīzēs ir nepieciešamība pēc pieminētajām izpētes metodēm, piemēram, ja risinās strīds starp būvniecības dalībniekiem par darbu apjomiem u.c. Par izmantojamajām metodēm ir pieminēts 13.05.2021. Būvniecības valsts kontroles biroja Vadlīnijās būvekspertīzes veikšanai (https://www.bvkb.gov.lv/lv/media/2813/download?attachment) 4.5.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ieteikums pievienot terminam būvdarbu laikā piemērojamo normatīvo aktu, t.sk.  , jo tas pēc būtības tiek darīts un ir jādara katrā būves ekspertīzē, kā arī šāda veida informācija jau ir 13.05.2021. Būvniecības valsts kontroles biroja Vadlīnijās būvekspertīzes veikšanai (https://www.bvkb.gov.lv/lv/media/2813/download?attachment) 2.1.2. un 10.1. punktā. Bez ieteiktā papildinājuma vispārīgo būvnoteikumu 2.5.1 apakšpunkts ir nepilnīgs.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3.Vispārīgajos būvnoteikumos iekļaut punktu par nepieciešamību būves ekspertīzes atzinumu izstrādāt atbilstoši 13.05.2021. Būvniecības valsts kontroles biroja Vadlīnijas būvekspertīzes veikšanai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Dzirkalis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05.02.2025.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05.02.2025.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