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16.03.2026.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16.03.2026.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Atzinumi_25-TA-3032.docx</dc:title>
</cp:coreProperties>
</file>

<file path=docProps/custom.xml><?xml version="1.0" encoding="utf-8"?>
<Properties xmlns="http://schemas.openxmlformats.org/officeDocument/2006/custom-properties" xmlns:vt="http://schemas.openxmlformats.org/officeDocument/2006/docPropsVTypes"/>
</file>