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augstskolu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2006. gada 10. oktobra noteikumos Nr. 846 "Noteikumi par prasībām, kritērijiem un kārtību uzņemšanai studiju programmās un valsts atbalstu pilsoņiem, kas brīvprātīgi pieteikušies valsts aizsardzības dienestā un pabeiguši 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augstskolu asociācija ir iepazinusies ar noteikumu projektu “Grozījumi Ministru kabineta 2006. gada 10. oktobra noteikumos Nr. 846 "Noteikumi par prasībām, kritērijiem un kārtību uzņemšanai studiju programmās un valsts atbalstu pilsoņiem, kas brīvprātīgi pieteikušies valsts aizsardzības dienestā un pabeiguši to" (26-TA-1497).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augstskolu asociācija, par grozījumiem Augstskolu likumā un studējošo uzņemšanas kritērijiem,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Obligātā SAT testa prasība: prasība ārvalstu reflektantiem, kuri ieguvuši vidējo izglītību ārpus Eiropas Savienības un Eiropas Ekonomikas zonas, obligāti iesniegt SAT testa rezultātu ar vismaz 1200 punktiem ir nesamērīga un var būtiski kaitēt Latvijas augstskolu konkurētspējai starptautiskajā izglītības tirgū. SAT tests nav plaši atzīts kā obligāts uzņemšanas kritērijs daudzās valstīs, un tā ieviešana radīs papildu administratīvo slogu un izmaksas potenciālajiem studentiem, kas samazinās Latvijas augstskolu starptautisko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Ekonomiskā ietekme: ārvalstu studenti sniedz būtisku ieguldījumu Latvijas ekonomikā, sedzot izdevumus par dzīvi, transportu un citiem pakalpojumiem. Samazinoties ārvalstu studentu skaitam, samazināsies arī šis ekonomiskais pienesums, kas var vājināt Latvijas pozīcijas kā starptautisku studiju galamērķi.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Akadēmiskās sagatavotības novērtēšana: nav sniegts pietiekams pamatojums, ka SAT testam ar 1200 punktu slieksni būtu jābūt visobjektīvākajam rādītājam dažādu valstu izglītības sistēmu absolventu sagatavotības novērtēšanai. Asociācija uzsver augstskolu autonomiju pašām noteikt piemērotākos akadēmiskās sagatavotības izvērtēšanas mehānismus un aicina neatļaut SAT kā obligātu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Valodas prasmes nozīme: prasība par starptautiski atzītu angļu valodas prasmes apliecinošu dokumentu ir labāks risinājums studiju kvalitātes nodrošināšanai, jo pietiekamas valodas zināšanas ir būtisks priekšnosacījums sekmīgai studiju pieredzei. Valoda ir tieši saistīta ar studenta spēju saprast lekciju saturu un piedalīties akadēmiskajā procesā, kamēr SAT tests galvenokārt novērtē noteiktas akadēmiskās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Akreditācijas anulēšana: asociācija iebilst pret grozījumiem, kas dod Izglītības un zinātnes ministram tiesības izdot rīkojumu par augstskolas akreditācijas atcelšanu vai anulēšanu, jo tas ir nesamērīgs un var radīt nopietnas sekas augstskolām, kas ir ieguldījušas laikus un resursus akreditācijas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Eksmatrikulācijas nosacījumi: ierosinātā prasība par 20 dienu termiņu, lai eksmatrikulētu ārvalstu studentus, ja tie 10 dienas pēc kārtas nav piedalījušies studijās, ir uzskatāma par nesamērīgu. Asociācija aicina noteikt, ka augstskolai ir pienākums eksmatrikulēt studentu, ja tas nav apmeklējis vismaz 70% no studiju programmā paredzētajām lekcijām un nodarbībām, kas ir saprātīgāka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augstskolu asociācija aicina pārskatīt minētās prasības, lai nodrošinātu Latvijas augstskolu ilgtspējīgu attīstību un konkurētspēju starptautiskajā izglītības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Driņķe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20.07.2026.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20.07.2026.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Atzinumi_26-TA-1497.docx</dc:title>
</cp:coreProperties>
</file>

<file path=docProps/custom.xml><?xml version="1.0" encoding="utf-8"?>
<Properties xmlns="http://schemas.openxmlformats.org/officeDocument/2006/custom-properties" xmlns:vt="http://schemas.openxmlformats.org/officeDocument/2006/docPropsVTypes"/>
</file>