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jūlija noteikumos Nr. 437 "Valsts un Eiropas Savienības atbalsta piešķiršanas kārtība pasākumā "Tirdzniecības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numerācijas izmaiņas projektā, aicinām labot anotācijā ietverto skaidrojumu par noteikumu 8.</w:t>
            </w:r>
            <w:r w:rsidR="00000000" w:rsidRPr="00000000" w:rsidDel="00000000">
              <w:rPr>
                <w:vertAlign w:val="superscript"/>
                <w:rtl w:val="0"/>
              </w:rPr>
              <w:t xml:space="preserve">1</w:t>
            </w:r>
            <w:r w:rsidR="00000000" w:rsidRPr="00000000" w:rsidDel="00000000">
              <w:rPr>
                <w:rtl w:val="0"/>
              </w:rPr>
              <w:t xml:space="preserve"> punktā ietverto atlases kritēriju (proti, noteikumu 8.</w:t>
            </w:r>
            <w:r w:rsidR="00000000" w:rsidRPr="00000000" w:rsidDel="00000000">
              <w:rPr>
                <w:vertAlign w:val="superscript"/>
                <w:rtl w:val="0"/>
              </w:rPr>
              <w:t xml:space="preserve">1</w:t>
            </w:r>
            <w:r w:rsidR="00000000" w:rsidRPr="00000000" w:rsidDel="00000000">
              <w:rPr>
                <w:rtl w:val="0"/>
              </w:rPr>
              <w:t xml:space="preserve"> punkts ietverts projekta 5. punktā, nevis 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punkts neattiecas uz atbalstu šo noteikumu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minētajā aktivitātē.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pārdomāt projekta 6. punktā ietvertās normas sistēmisku novietojumu, proti, vai norma tur iederas, ņemot vērā, ka tā ir par ne tikai II. nodaļā, bet arī noteikumu III. un IV. nodaļā ietverto normu attiecināmību uz atbalstu noteikumu 5.6. apakšpunktā minētajā aktivitātē. Aicinām izvērtēt iespēju to novietot iepriekš projekta tekstā, lai normatīvā akta lietotājs ar normu varētu iepazīties jau pirms iepazīšanās ar atbalsta saņemšanas nosacījumiem pēc būtības (piemēram, aiz noteikumu 5. punkta vai noteikumu I. nodaļā). Nepieciešamības gadījumā aicinām precizēt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23-TA-1343</w:t>
    </w:r>
    <w:r>
      <w:br/>
    </w:r>
    <w:r w:rsidR="00000000" w:rsidRPr="00000000" w:rsidDel="00000000">
      <w:rPr>
        <w:rtl w:val="0"/>
      </w:rPr>
      <w:t xml:space="preserve">Izdrukāts 05.07.2023.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23-TA-1343</w:t>
    </w:r>
    <w:r>
      <w:br/>
    </w:r>
    <w:r w:rsidR="00000000" w:rsidRPr="00000000" w:rsidDel="00000000">
      <w:rPr>
        <w:rtl w:val="0"/>
      </w:rPr>
      <w:t xml:space="preserve">Izdrukāts 05.07.2023.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Atzinumi_23-TA-1343.docx</dc:title>
</cp:coreProperties>
</file>

<file path=docProps/custom.xml><?xml version="1.0" encoding="utf-8"?>
<Properties xmlns="http://schemas.openxmlformats.org/officeDocument/2006/custom-properties" xmlns:vt="http://schemas.openxmlformats.org/officeDocument/2006/docPropsVTypes"/>
</file>