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01.12.2025.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01.12.2025.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Atzinumi_25-TA-2390.docx</dc:title>
</cp:coreProperties>
</file>

<file path=docProps/custom.xml><?xml version="1.0" encoding="utf-8"?>
<Properties xmlns="http://schemas.openxmlformats.org/officeDocument/2006/custom-properties" xmlns:vt="http://schemas.openxmlformats.org/officeDocument/2006/docPropsVTypes"/>
</file>