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vispārējās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informācijas sistēmā izmanto programmatūru, ar kuru veic auditācijas pierakstus, reģistrējot datus par notikumiem informācijas sistēmā, lai nodrošinātu iespēju novērtēt to ietekmi uz informācijas sistēmas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Vai ar programmatūru ir saprotama informācijas sistēmas sastāvdaļa vai atsevišķa programma, kas veic auditācijas pierakstus ārpus sistēmas? Auditācijas pierakstu veikšana ir noteikta Ministru kabineta noteikumos Nr. 442.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2. punktā nav atrunāta datu uzkrāšana, formāti, klasifikatori atbilstoši Valsts informācijas sistēmu likuma 8. panta 1.un 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gadījumā, ja kādam datu sagatavotājam nav iespējams nodrošināt datus caur VISS, DAGR, tad ir obligāti jāpiedāvā individuāls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informācijas sistēmas lietotāja saskarne nodrošina iespēju sūtīt un saņemt datus, lietojot no platformas neatkarīgus datņu formātus un datu pārraides protokolus;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Lūdzam skaidrot, kāda datu apmaiņu (sūtīšanu un saņemšanu) ir domāta šajā punktā? Ja lietotāja saskarne neparedz datu failu plūsmu, tad šis punkts neattiektos? Varbūt var pārformulēt, ka šis apakšpunkts attiektos tikai tad, ja saskarnē ir paredzēta datu failu sūtīšana un saņemšana.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19.12.2022.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19.12.2022.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Atzinumi_22-TA-3354.docx</dc:title>
</cp:coreProperties>
</file>

<file path=docProps/custom.xml><?xml version="1.0" encoding="utf-8"?>
<Properties xmlns="http://schemas.openxmlformats.org/officeDocument/2006/custom-properties" xmlns:vt="http://schemas.openxmlformats.org/officeDocument/2006/docPropsVTypes"/>
</file>