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6.10.2. izmitināto informācijas sistēmu pieejamību mēneša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6.10.2.apakšpunktu, izsakot to atbilstoši piedāvātājai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pieejamību var ietekmēt ne tikai mākoņdatošanas platformas darbība, bet arī citi dažādi faktori. Atbilstoši noteikumu projekta saturam valsts datu apstrādes mākoņa pārziņa pienākums ir nodrošināt mākoņdatošanas pakalpojumus informācijas sistēmu izmitināšanai, tādēļ valsts datu apstrādes mākoņa pārzinis seko līdzi mākoņdatošanas pakalpojumu pieejamībai, nevis informācijas sistēmas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6.10.2. izmitināto informācijas sistēmu izmantoto mākoņdatošanas pakalpojumu pieejamību mēneša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Linde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atbildēt par valsts mākoņdatošanas platformas virtualizācijas vidē apstrādātajiem datiem, nodrošinot to pieejamību,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6.11.apakšpunktu vai izteikt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sistēmu datiem, saskaņā ar Valsts informācijas sistēmu likumā noteikto regulējumu, atbild informācijas sistēmas pārzinis, nodrošinot datu apstrādi, kvalitāti, pieejamību un integritāti. Ņemot vērā to, ka valsts mākoņdatošanas platformā tiks izvietotas dažādas valsts informācijas sistēmas, kam katrai ir savs pārzinis, valsts mākoņdatošanas platformas pārzinis nevar atbildēt par mākoņdatošanas infrastruktūrā apstrādāto informācijas sistēmu datu pieejamību un integritāti. Valsts mākoņdatošanas platformas pārziņa piederības robeža ir virtuālās vides komponenšu komplekts, lai tiktu nodrošināta virtuālo serveru darbība informācijas sistēmas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nodrošināt valsts mākoņdatošanas platformas virtualizācijas vidē glabāto datu pieejamību, integritāti un konfidencialitāti atbilstoši vienošanās par mākoņdatošanas pakalpojuma nodrošināšanu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Linde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noteikt valsts mākoņdatošanas platformas lietotāja un valsts mākoņdatošanas platformas pārziņu savstarpējo funkciju, pienākumu un atbildību sadalījumu vienošanās par mākoņdatošanas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6.1. apakšpunktu ar galvenajām prasībām, kuras būtu jāatrunā vienošanās par mākoņdatošanas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noteikt valsts mākoņdatošanas platformas lietotāja un valsts mākoņdatošanas platformas pārziņu savstarpējo funkciju, pienākumu un atbildību sadalījumu vienošanās par mākoņdatošanas pakalpojuma nodrošināšanu. Vienošanās par mākoņdatošanas pakalpojuma nodrošināšanu atkarībā no sniegtā mākoņdatošanas pakalpojuma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mākoņdatošanas pakalpojuma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mākoņdatošanas pakalpojuma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mākoņdatošanas pakalpojuma izmantošanas administratīvos un tehniskos noteikumus un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mākoņdatošanas pakalpojuma sniegšanas kvalitātes kritērijus (pieejamība, plānoto darbu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mākoņdatošanas pakalpojuma kvalitātes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mākoņdatošanas pakalpojuma kumulatīvo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valsts mākoņdatošanas pakalpojumu platformas pārziņa un valsts mākoņdatošanas platformas lietotāja pienākumus, tiesības un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Linde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25.04.2025.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25.04.2025.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