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tūristu mītņu un īstermiņa mītņu īres regulējumu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projektu virzīt apstiprināšanai un pēc iespējas tuvākajā laikā veidot darba grupu ar nozares iesaisti īstermiņa mītņu īres regulējuma izstrādei. Ņemot vērā, ka šobrīd izstrādes procesā ir Eiropas Parlamenta regula par datu vākšanu un kopīgošanu saistībā ar izmitināšanas vietu īstermiņa īres pakalpojumiem, ar ko groza Regulu (ES) 2018/1724, kas ietekmēs arī Latvijas regulējumu, taču aicinām sekot valstīm, kas ietur stingru nostāju par īstermiņa mītņu obligātu reģistrāciju un godīgu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iekļautā Tabula Nr. 1 var kalpot kā lielisks piemērs tiem jautājumiem, kurus būtu nepieciešams sakārtot Latvijā attiecībā uz īstermiņa īres mītnēm, piemēram, drošības un kvalitātes nodrošināšana. Vienlaikus aicinām tabulu papildināt ar regulējumu Eiropas galamērķos attiecībā uz autortiesību atlīdzības maksu, jo konkrētajās īstermiņa mītnēs arī pieejami tādi paši pakalpojumi (televīzija, radio), kādi tie pieejami viesnīcās un viesu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01.08.2023.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01.08.2023.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Atzinumi_22-TA-3238.docx</dc:title>
</cp:coreProperties>
</file>

<file path=docProps/custom.xml><?xml version="1.0" encoding="utf-8"?>
<Properties xmlns="http://schemas.openxmlformats.org/officeDocument/2006/custom-properties" xmlns:vt="http://schemas.openxmlformats.org/officeDocument/2006/docPropsVTypes"/>
</file>