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malko daļiņu, amonjaka, slāpekļa oksīdu, gaistošo organisko savienojumu un sēra dioksīda emisiju samazināšanas plāns 2025.-203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05.01.2026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05.01.2026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