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"Vecumu mednieks"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"Vecumu meži"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biedrības “Vecumu mednieks” Reg.nr.; 40008104586 Balvu novads, Vecumu pagasts, Vecumi, “Vecumu mednieks” SIA “Ādažu desu darbnīca” Reģ. Nr.: 40103094451 Juridiskā adrese: Ādažu nov., Ādaži, Gaujas iela 11-3, LV-2164 Balvi, Datums: 15.10.2025 IESNIEGUMS Iebildumi par projekta “Dabas parka “Vecumu meži” individuālie aizsardzības un izmantošanas noteikumi” (24-TA-325) atsevišķiem punktiem. Medību biedrība “Vecumu mednieks” un SIA “Ādažu desu darbnīca” ir iepazinusies ar sagatavotajiem noteikumu projektiem attiecībā uz dabas parku “Vecumu meži” un daļēji iebilst pret vairākām normām, kas tieši ietekmē medību saimniecības darbību šajā teritorijā. Mūsu medību platības atrodas dabas parka teritorijā, un medības šeit tiek organizētas ilgstoši — saskaņā ar spēkā esošajiem normatīvajiem aktiem, ievērojot gan biotopu aizsardzību, gan populāciju ilgtspējīgu apsaimniekošanu. 1. Par medību sezonas ierobežojumiem (11.15., 11.16. punkti) Projektā noteiktais medību aizliegums (no 1. marta līdz 15. augustam) regulējamā režīma un lieguma zonās būtiski ierobežo iespēju kontrolēt mežacūku un pārnadžu populācijas, kas rada postījumus lauksaimniecības kultūrām un jaunaudzēm. Priekšlikums: paredzēt iespēju veikt mežacūku, stirnu un briežu medības visu gadu, ja tas nepieciešams populācijas regulācijai vai postījumu novēršanai, saskaņojot ar Valsts meža dienestu. 2. Par medību infrastruktūras ierobežojumiem (12.4. punkts) Noteikumu projektā paredzēts, ka jaunu torņu un barotavu izbūvei nepieciešama Dabas aizsardzības pārvaldes rakstiska atļauja. Šāds regulējums var radīt birokrātiskus šķēršļus un kavēt ātru reaģēšanu uz dzīvnieku migrācijas izmaiņām vai drošības vajadzībām. Priekšlikums: paredzēt, ka esošo medību infrastruktūru (torņus, barotavas) drīkst pārvietot un atjaunot bez papildu saskaņošanas, ja tas netiek veikts aizsargājamo biotopu teritorijās. 3. Par piebarošanas ierobežojumiem (11.20. punkts) Piebarošana ir būtisks instruments populācijas vadībā un slimību kontroles nodrošināšanā (īpaši Āfrikas cūku mēra apkarošanā). Ierobežojums izmantot tikai noteiktas barotavas bez brīvas piebarošanas laukumiem var samazināt iespēju efektīvi koncentrēt dzīvniekus medību laikā un sekot to veselības stāvoklim. Priekšlikums: saglabāt iespēju ierīkot nelielas piebarošanas vietas, ja tās nerada būtisku ietekmi uz aizsargājamiem biotopiem. 4. Par līdzsvarotu pieeju Medību biedrība pilnībā atbalsta dabas vērtību saglabāšanas mērķus, taču aicina ņemt vērā, ka medības ir neatņemama ekosistēmas apsaimniekošanas daļa, kas palīdz uzturēt dzīvnieku populāciju līdzsvaru un samazināt lauksaimniecības un meža postījumus. Tādēļ lūdzam pārskatīt noteikumu projektā paredzētos ierobežojumus, nodrošinot samērību starp dabas aizsardzību un praktisko apsaimniekošanu. 5. Par iepriekš īstenoto projektu Biedrība “Vecumu mednieks” 2022. gadā īstenoja ELFLA līdzfinansētu projektu “Sadzirdi, ieraugi, iepazīsti Balvu novadu no Sitas upes palienas līdz Austrumu pierobežai!”, kura ietvaros tika uzstādīti 25 skatu un medību gaides torņi, kas kalpo gan sabiedrībai dabas vērošanai, gan arī medību saimniecības vajadzībām. Aicinām Dabas aizsardzības pārvaldi ņemt vērā, ka šī infrastruktūra ir izveidota likumīgi ar publisku finansējumu, un tās izmantošana jānodrošina arī turpmāk, nepieprasot atsevišķas atļaujas vai papildus ierobežojumus. Ar cieņu, Medību biedrības “Vecumu mednieks” Reg.nr.; 40008104586 Balvu novads, Vecumu pagasts, Vecumi, “Vecumu mednieks” Valdes loceklis Kaspars Porietis un SIA “Ādažu desu darbnīca” Reģ. Nr.: 40103094451 Juridiskā adrese: Ādažu nov., Ādaži, Gaujas iela 11-3, LV-2164 Valdes priekšsēdētājs, Jānis Sauka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biedrības “Vecumu mednieks” Reg.nr.; 40008104586 Balvu novads, Vecumu pagasts, Vecumi, “Vecumu mednieks” SIA “Ādažu desu darbnīca” Reģ. Nr.: 40103094451 Juridiskā adrese: Ādažu nov., Ādaži, Gaujas iela 11-3, LV-2164 Balvi, Datums: 15.10.2025 IESNIEGUMS Iebildumi par projekta “Dabas parka “Vecumu meži” individuālie aizsardzības un izmantošanas noteikumi” (24-TA-325) atsevišķiem punktiem. Medību biedrība “Vecumu mednieks” un SIA “Ādažu desu darbnīca” ir iepazinusies ar sagatavotajiem noteikumu projektiem attiecībā uz dabas parku “Vecumu meži” un daļēji iebilst pret vairākām normām, kas tieši ietekmē medību saimniecības darbību šajā teritorijā. Mūsu medību platības atrodas dabas parka teritorijā, un medības šeit tiek organizētas ilgstoši — saskaņā ar spēkā esošajiem normatīvajiem aktiem, ievērojot gan biotopu aizsardzību, gan populāciju ilgtspējīgu apsaimniekošanu. 1. Par medību sezonas ierobežojumiem (11.15., 11.16. punkti) Projektā noteiktais medību aizliegums (no 1. marta līdz 15. augustam) regulējamā režīma un lieguma zonās būtiski ierobežo iespēju kontrolēt mežacūku un pārnadžu populācijas, kas rada postījumus lauksaimniecības kultūrām un jaunaudzēm. Priekšlikums: paredzēt iespēju veikt mežacūku, stirnu un briežu medības visu gadu, ja tas nepieciešams populācijas regulācijai vai postījumu novēršanai, saskaņojot ar Valsts meža dienestu. 2. Par medību infrastruktūras ierobežojumiem (12.4. punkts) Noteikumu projektā paredzēts, ka jaunu torņu un barotavu izbūvei nepieciešama Dabas aizsardzības pārvaldes rakstiska atļauja. Šāds regulējums var radīt birokrātiskus šķēršļus un kavēt ātru reaģēšanu uz dzīvnieku migrācijas izmaiņām vai drošības vajadzībām. Priekšlikums: paredzēt, ka esošo medību infrastruktūru (torņus, barotavas) drīkst pārvietot un atjaunot bez papildu saskaņošanas, ja tas netiek veikts aizsargājamo biotopu teritorijās. 3. Par piebarošanas ierobežojumiem (11.20. punkts) Piebarošana ir būtisks instruments populācijas vadībā un slimību kontroles nodrošināšanā (īpaši Āfrikas cūku mēra apkarošanā). Ierobežojums izmantot tikai noteiktas barotavas bez brīvas piebarošanas laukumiem var samazināt iespēju efektīvi koncentrēt dzīvniekus medību laikā un sekot to veselības stāvoklim. Priekšlikums: saglabāt iespēju ierīkot nelielas piebarošanas vietas, ja tās nerada būtisku ietekmi uz aizsargājamiem biotopiem. 4. Par līdzsvarotu pieeju Medību biedrība pilnībā atbalsta dabas vērtību saglabāšanas mērķus, taču aicina ņemt vērā, ka medības ir neatņemama ekosistēmas apsaimniekošanas daļa, kas palīdz uzturēt dzīvnieku populāciju līdzsvaru un samazināt lauksaimniecības un meža postījumus. Tādēļ lūdzam pārskatīt noteikumu projektā paredzētos ierobežojumus, nodrošinot samērību starp dabas aizsardzību un praktisko apsaimniekošanu. 5. Par iepriekš īstenoto projektu Biedrība “Vecumu mednieks” 2022. gadā īstenoja ELFLA līdzfinansētu projektu “Sadzirdi, ieraugi, iepazīsti Balvu novadu no Sitas upes palienas līdz Austrumu pierobežai!”, kura ietvaros tika uzstādīti 25 skatu un medību gaides torņi, kas kalpo gan sabiedrībai dabas vērošanai, gan arī medību saimniecības vajadzībām. Aicinām Dabas aizsardzības pārvaldi ņemt vērā, ka šī infrastruktūra ir izveidota likumīgi ar publisku finansējumu, un tās izmantošana jānodrošina arī turpmāk, nepieprasot atsevišķas atļaujas vai papildus ierobežojumus. Ar cieņu, Medību biedrības “Vecumu mednieks” Reg.nr.; 40008104586 Balvu novads, Vecumu pagasts, Vecumi, “Vecumu mednieks” Valdes loceklis Kaspars Porietis un SIA “Ādažu desu darbnīca” Reģ. Nr.: 40103094451 Juridiskā adrese: Ādažu nov., Ādaži, Gaujas iela 11-3, LV-2164 Valdes priekšsēdētājs, Jānis Sauka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Porietis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"Dabas parka "Vecumu meži"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biedrības “Vecumu mednieks” Reg.nr.; 40008104586 Balvu novads, Vecumu pagasts, Vecumi, “Vecumu mednieks” SIA “Ādažu desu darbnīca” Reģ. Nr.: 40103094451 Juridiskā adrese: Ādažu nov., Ādaži, Gaujas iela 11-3, LV-2164 Balvi, Datums: 15.10.2025 IESNIEGUMS Iebildumi par projekta “Dabas parka “Vecumu meži” individuālie aizsardzības un izmantošanas noteikumi” (24-TA-325) atsevišķiem punktiem. Medību biedrība “Vecumu mednieks” un SIA “Ādažu desu darbnīca” ir iepazinusies ar sagatavotajiem noteikumu projektiem attiecībā uz dabas parku “Vecumu meži” un daļēji iebilst pret vairākām normām, kas tieši ietekmē medību saimniecības darbību šajā teritorijā. Mūsu medību platības atrodas dabas parka teritorijā, un medības šeit tiek organizētas ilgstoši — saskaņā ar spēkā esošajiem normatīvajiem aktiem, ievērojot gan biotopu aizsardzību, gan populāciju ilgtspējīgu apsaimniekošanu. 1. Par medību sezonas ierobežojumiem (11.15., 11.16. punkti) Projektā noteiktais medību aizliegums (no 1. marta līdz 15. augustam) regulējamā režīma un lieguma zonās būtiski ierobežo iespēju kontrolēt mežacūku un pārnadžu populācijas, kas rada postījumus lauksaimniecības kultūrām un jaunaudzēm. Priekšlikums: paredzēt iespēju veikt mežacūku, stirnu un briežu medības visu gadu, ja tas nepieciešams populācijas regulācijai vai postījumu novēršanai, saskaņojot ar Valsts meža dienestu. 2. Par medību infrastruktūras ierobežojumiem (12.4. punkts) Noteikumu projektā paredzēts, ka jaunu torņu un barotavu izbūvei nepieciešama Dabas aizsardzības pārvaldes rakstiska atļauja. Šāds regulējums var radīt birokrātiskus šķēršļus un kavēt ātru reaģēšanu uz dzīvnieku migrācijas izmaiņām vai drošības vajadzībām. Priekšlikums: paredzēt, ka esošo medību infrastruktūru (torņus, barotavas) drīkst pārvietot un atjaunot bez papildu saskaņošanas, ja tas netiek veikts aizsargājamo biotopu teritorijās. 3. Par piebarošanas ierobežojumiem (11.20. punkts) Piebarošana ir būtisks instruments populācijas vadībā un slimību kontroles nodrošināšanā (īpaši Āfrikas cūku mēra apkarošanā). Ierobežojums izmantot tikai noteiktas barotavas bez brīvas piebarošanas laukumiem var samazināt iespēju efektīvi koncentrēt dzīvniekus medību laikā un sekot to veselības stāvoklim. Priekšlikums: saglabāt iespēju ierīkot nelielas piebarošanas vietas, ja tās nerada būtisku ietekmi uz aizsargājamiem biotopiem. 4. Par līdzsvarotu pieeju Medību biedrība pilnībā atbalsta dabas vērtību saglabāšanas mērķus, taču aicina ņemt vērā, ka medības ir neatņemama ekosistēmas apsaimniekošanas daļa, kas palīdz uzturēt dzīvnieku populāciju līdzsvaru un samazināt lauksaimniecības un meža postījumus. Tādēļ lūdzam pārskatīt noteikumu projektā paredzētos ierobežojumus, nodrošinot samērību starp dabas aizsardzību un praktisko apsaimniekošanu. 5. Par iepriekš īstenoto projektu Biedrība “Vecumu mednieks” 2022. gadā īstenoja ELFLA līdzfinansētu projektu “Sadzirdi, ieraugi, iepazīsti Balvu novadu no Sitas upes palienas līdz Austrumu pierobežai!”, kura ietvaros tika uzstādīti 25 skatu un medību gaides torņi, kas kalpo gan sabiedrībai dabas vērošanai, gan arī medību saimniecības vajadzībām. Aicinām Dabas aizsardzības pārvaldi ņemt vērā, ka šī infrastruktūra ir izveidota likumīgi ar publisku finansējumu, un tās izmantošana jānodrošina arī turpmāk, nepieprasot atsevišķas atļaujas vai papildus ierobežojumus. Ar cieņu, Medību biedrības “Vecumu mednieks” Reg.nr.; 40008104586 Balvu novads, Vecumu pagasts, Vecumi, “Vecumu mednieks” Valdes loceklis Kaspars Porietis un SIA “Ādažu desu darbnīca” Reģ. Nr.: 40103094451 Juridiskā adrese: Ādažu nov., Ādaži, Gaujas iela 11-3, LV-2164 Valdes priekšsēdētājs, Jānis Sauka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biedrības “Vecumu mednieks” Reg.nr.; 40008104586 Balvu novads, Vecumu pagasts, Vecumi, “Vecumu mednieks” SIA “Ādažu desu darbnīca” Reģ. Nr.: 40103094451 Juridiskā adrese: Ādažu nov., Ādaži, Gaujas iela 11-3, LV-2164 Balvi, Datums: 15.10.2025 IESNIEGUMS Iebildumi par projekta “Dabas parka “Vecumu meži” individuālie aizsardzības un izmantošanas noteikumi” (24-TA-325) atsevišķiem punktiem. Medību biedrība “Vecumu mednieks” un SIA “Ādažu desu darbnīca” ir iepazinusies ar sagatavotajiem noteikumu projektiem attiecībā uz dabas parku “Vecumu meži” un daļēji iebilst pret vairākām normām, kas tieši ietekmē medību saimniecības darbību šajā teritorijā. Mūsu medību platības atrodas dabas parka teritorijā, un medības šeit tiek organizētas ilgstoši — saskaņā ar spēkā esošajiem normatīvajiem aktiem, ievērojot gan biotopu aizsardzību, gan populāciju ilgtspējīgu apsaimniekošanu. 1. Par medību sezonas ierobežojumiem (11.15., 11.16. punkti) Projektā noteiktais medību aizliegums (no 1. marta līdz 15. augustam) regulējamā režīma un lieguma zonās būtiski ierobežo iespēju kontrolēt mežacūku un pārnadžu populācijas, kas rada postījumus lauksaimniecības kultūrām un jaunaudzēm. Priekšlikums: paredzēt iespēju veikt mežacūku, stirnu un briežu medības visu gadu, ja tas nepieciešams populācijas regulācijai vai postījumu novēršanai, saskaņojot ar Valsts meža dienestu. 2. Par medību infrastruktūras ierobežojumiem (12.4. punkts) Noteikumu projektā paredzēts, ka jaunu torņu un barotavu izbūvei nepieciešama Dabas aizsardzības pārvaldes rakstiska atļauja. Šāds regulējums var radīt birokrātiskus šķēršļus un kavēt ātru reaģēšanu uz dzīvnieku migrācijas izmaiņām vai drošības vajadzībām. Priekšlikums: paredzēt, ka esošo medību infrastruktūru (torņus, barotavas) drīkst pārvietot un atjaunot bez papildu saskaņošanas, ja tas netiek veikts aizsargājamo biotopu teritorijās. 3. Par piebarošanas ierobežojumiem (11.20. punkts) Piebarošana ir būtisks instruments populācijas vadībā un slimību kontroles nodrošināšanā (īpaši Āfrikas cūku mēra apkarošanā). Ierobežojums izmantot tikai noteiktas barotavas bez brīvas piebarošanas laukumiem var samazināt iespēju efektīvi koncentrēt dzīvniekus medību laikā un sekot to veselības stāvoklim. Priekšlikums: saglabāt iespēju ierīkot nelielas piebarošanas vietas, ja tās nerada būtisku ietekmi uz aizsargājamiem biotopiem. 4. Par līdzsvarotu pieeju Medību biedrība pilnībā atbalsta dabas vērtību saglabāšanas mērķus, taču aicina ņemt vērā, ka medības ir neatņemama ekosistēmas apsaimniekošanas daļa, kas palīdz uzturēt dzīvnieku populāciju līdzsvaru un samazināt lauksaimniecības un meža postījumus. Tādēļ lūdzam pārskatīt noteikumu projektā paredzētos ierobežojumus, nodrošinot samērību starp dabas aizsardzību un praktisko apsaimniekošanu. 5. Par iepriekš īstenoto projektu Biedrība “Vecumu mednieks” 2022. gadā īstenoja ELFLA līdzfinansētu projektu “Sadzirdi, ieraugi, iepazīsti Balvu novadu no Sitas upes palienas līdz Austrumu pierobežai!”, kura ietvaros tika uzstādīti 25 skatu un medību gaides torņi, kas kalpo gan sabiedrībai dabas vērošanai, gan arī medību saimniecības vajadzībām. Aicinām Dabas aizsardzības pārvaldi ņemt vērā, ka šī infrastruktūra ir izveidota likumīgi ar publisku finansējumu, un tās izmantošana jānodrošina arī turpmāk, nepieprasot atsevišķas atļaujas vai papildus ierobežojumus. Ar cieņu, Medību biedrības “Vecumu mednieks” Reg.nr.; 40008104586 Balvu novads, Vecumu pagasts, Vecumi, “Vecumu mednieks” Valdes loceklis Kaspars Porietis un SIA “Ādažu desu darbnīca” Reģ. Nr.: 40103094451 Juridiskā adrese: Ādažu nov., Ādaži, Gaujas iela 11-3, LV-2164 Valdes priekšsēdētājs, Jānis Sauka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Porietis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