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79"/>
        <w:gridCol w:w="567"/>
        <w:gridCol w:w="2268"/>
      </w:tblGrid>
      <w:tr w:rsidR="00776FE9" w14:paraId="5D58BC09" w14:textId="77777777" w:rsidTr="005A3340">
        <w:trPr>
          <w:trHeight w:val="567"/>
        </w:trPr>
        <w:tc>
          <w:tcPr>
            <w:tcW w:w="680" w:type="dxa"/>
            <w:hideMark/>
          </w:tcPr>
          <w:p w14:paraId="5CFC06E5" w14:textId="77777777" w:rsidR="00EA466A" w:rsidRDefault="00971676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BA16611" w14:textId="77777777" w:rsidR="00EA466A" w:rsidRPr="00EA466A" w:rsidRDefault="00971676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EA466A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09D58314" w14:textId="77777777" w:rsidR="00EA466A" w:rsidRDefault="00971676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5F125521" w14:textId="77777777" w:rsidR="00EA466A" w:rsidRDefault="00971676">
            <w:pPr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8"/>
                <w:szCs w:val="28"/>
              </w:rPr>
              <w:t>4-4.1e/21/2937</w:t>
            </w:r>
          </w:p>
        </w:tc>
      </w:tr>
      <w:tr w:rsidR="00776FE9" w14:paraId="1C8EB36E" w14:textId="77777777" w:rsidTr="005A3340">
        <w:trPr>
          <w:trHeight w:val="284"/>
        </w:trPr>
        <w:tc>
          <w:tcPr>
            <w:tcW w:w="680" w:type="dxa"/>
            <w:hideMark/>
          </w:tcPr>
          <w:p w14:paraId="30329870" w14:textId="77777777" w:rsidR="00EA466A" w:rsidRDefault="00971676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00EBB22" w14:textId="77777777" w:rsidR="00EA466A" w:rsidRPr="00193793" w:rsidRDefault="00971676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>16.08.2021.</w:t>
            </w:r>
          </w:p>
        </w:tc>
        <w:tc>
          <w:tcPr>
            <w:tcW w:w="567" w:type="dxa"/>
            <w:hideMark/>
          </w:tcPr>
          <w:p w14:paraId="702DD4E6" w14:textId="77777777" w:rsidR="00EA466A" w:rsidRDefault="00971676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4D7BAF" w14:textId="77777777" w:rsidR="00EA466A" w:rsidRPr="00193793" w:rsidRDefault="00971676" w:rsidP="004804F6">
            <w:pPr>
              <w:pStyle w:val="Header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4804F6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>3.3-12/2021/6067N</w:t>
            </w:r>
          </w:p>
        </w:tc>
      </w:tr>
    </w:tbl>
    <w:p w14:paraId="2986480C" w14:textId="77777777"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86B9F8" w14:textId="77777777"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0E992F1F" w14:textId="77777777" w:rsidR="00036120" w:rsidRPr="003D1F3C" w:rsidRDefault="00971676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Ekonomikas ministrijai</w:t>
      </w:r>
    </w:p>
    <w:p w14:paraId="25B16B71" w14:textId="77777777" w:rsidR="00047388" w:rsidRPr="003D1F3C" w:rsidRDefault="00047388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7383DA" w14:textId="77777777" w:rsidR="00047388" w:rsidRPr="003D1F3C" w:rsidRDefault="00971676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 Ministru kabineta rīkojuma projektu</w:t>
      </w:r>
    </w:p>
    <w:p w14:paraId="449605B5" w14:textId="77777777" w:rsidR="00047388" w:rsidRDefault="00047388" w:rsidP="00EA46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65BD7B" w14:textId="77777777" w:rsidR="00C76277" w:rsidRDefault="00971676" w:rsidP="00C7627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Izglītības un zinātnes ministrija, atsaucoties uz Ekonomikas ministrijas 2021.gada </w:t>
      </w:r>
      <w:r>
        <w:rPr>
          <w:rFonts w:ascii="Times New Roman" w:hAnsi="Times New Roman"/>
          <w:sz w:val="28"/>
          <w:szCs w:val="28"/>
        </w:rPr>
        <w:t>16.augusta vēstuli Nr.</w:t>
      </w:r>
      <w:r w:rsidRPr="00C76277">
        <w:rPr>
          <w:rFonts w:ascii="Times New Roman" w:hAnsi="Times New Roman"/>
          <w:sz w:val="28"/>
          <w:szCs w:val="28"/>
        </w:rPr>
        <w:t>3.3-12/2021/6067N</w:t>
      </w:r>
      <w:r>
        <w:rPr>
          <w:rFonts w:ascii="Times New Roman" w:hAnsi="Times New Roman"/>
          <w:sz w:val="28"/>
          <w:szCs w:val="28"/>
        </w:rPr>
        <w:t>, ir iepazinusies ar Ministru kabineta rīkojuma projektu “</w:t>
      </w:r>
      <w:bookmarkStart w:id="0" w:name="OLE_LINK5"/>
      <w:bookmarkStart w:id="1" w:name="OLE_LINK6"/>
      <w:r w:rsidRPr="00C76277">
        <w:rPr>
          <w:rFonts w:ascii="Times New Roman" w:hAnsi="Times New Roman"/>
          <w:sz w:val="28"/>
          <w:szCs w:val="28"/>
        </w:rPr>
        <w:t>Par Latvijas Republikas pārstāvju grupu Latvijas Republikas un Kazahstānas Republikas Starpvaldību komisijā ekonomiskās, zinātniskās un tehniskās sadarbības ja</w:t>
      </w:r>
      <w:r w:rsidRPr="00C76277">
        <w:rPr>
          <w:rFonts w:ascii="Times New Roman" w:hAnsi="Times New Roman"/>
          <w:sz w:val="28"/>
          <w:szCs w:val="28"/>
        </w:rPr>
        <w:t>utājumos</w:t>
      </w:r>
      <w:bookmarkEnd w:id="0"/>
      <w:bookmarkEnd w:id="1"/>
      <w:r>
        <w:rPr>
          <w:rFonts w:ascii="Times New Roman" w:hAnsi="Times New Roman"/>
          <w:sz w:val="28"/>
          <w:szCs w:val="28"/>
        </w:rPr>
        <w:t xml:space="preserve">” un aicina iekļaut tajā </w:t>
      </w:r>
      <w:r w:rsidR="000053CE">
        <w:rPr>
          <w:rFonts w:ascii="Times New Roman" w:hAnsi="Times New Roman"/>
          <w:sz w:val="28"/>
          <w:szCs w:val="28"/>
        </w:rPr>
        <w:t xml:space="preserve">arī </w:t>
      </w:r>
      <w:r>
        <w:rPr>
          <w:rFonts w:ascii="Times New Roman" w:hAnsi="Times New Roman"/>
          <w:sz w:val="28"/>
          <w:szCs w:val="28"/>
        </w:rPr>
        <w:t xml:space="preserve">šādu Latvijas Republikas </w:t>
      </w:r>
      <w:r>
        <w:rPr>
          <w:rFonts w:ascii="Times New Roman" w:hAnsi="Times New Roman"/>
          <w:color w:val="000000" w:themeColor="text1"/>
          <w:sz w:val="28"/>
          <w:szCs w:val="28"/>
        </w:rPr>
        <w:t>pārstāvju grupas locekl</w:t>
      </w:r>
      <w:r w:rsidRPr="00776C45">
        <w:rPr>
          <w:rFonts w:ascii="Times New Roman" w:hAnsi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3C22F186" w14:textId="77777777" w:rsidR="00047388" w:rsidRDefault="00971676" w:rsidP="00C762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76277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C76277">
        <w:rPr>
          <w:rFonts w:ascii="Times New Roman" w:hAnsi="Times New Roman"/>
          <w:sz w:val="28"/>
          <w:szCs w:val="28"/>
        </w:rPr>
        <w:t>Vahere-Abražune</w:t>
      </w:r>
      <w:proofErr w:type="spellEnd"/>
      <w:r w:rsidRPr="00C762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C76277">
        <w:rPr>
          <w:rFonts w:ascii="Times New Roman" w:hAnsi="Times New Roman"/>
          <w:sz w:val="28"/>
          <w:szCs w:val="28"/>
        </w:rPr>
        <w:t xml:space="preserve"> Izglītības un zinātnes ministrijas Politikas iniciatīvu un attīstības departamenta direktora vietniece Eiropas Savienības un starptautiskās sadarbī</w:t>
      </w:r>
      <w:r w:rsidRPr="00C76277">
        <w:rPr>
          <w:rFonts w:ascii="Times New Roman" w:hAnsi="Times New Roman"/>
          <w:sz w:val="28"/>
          <w:szCs w:val="28"/>
        </w:rPr>
        <w:t>bas jautājumos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398735B" w14:textId="77777777" w:rsidR="00C76277" w:rsidRDefault="00C76277" w:rsidP="00C762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8E1D16" w14:textId="77777777" w:rsidR="00C76277" w:rsidRDefault="00C76277" w:rsidP="00C762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FEA338" w14:textId="77777777" w:rsidR="00EA466A" w:rsidRDefault="00EA466A" w:rsidP="00EA466A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BC86719" w14:textId="77777777" w:rsidR="00047388" w:rsidRDefault="00971676" w:rsidP="00795B1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sekretāra vietniece –</w:t>
      </w:r>
    </w:p>
    <w:p w14:paraId="6227F60F" w14:textId="77777777" w:rsidR="00A55FC8" w:rsidRDefault="00971676" w:rsidP="00795B1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Struktūrfondu departamenta direktore,</w:t>
      </w:r>
    </w:p>
    <w:p w14:paraId="32177E55" w14:textId="77777777" w:rsidR="00A55FC8" w:rsidRDefault="00971676" w:rsidP="00795B1B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sekretāra pienākumu izpildītāja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S.Šmīdlere</w:t>
      </w:r>
      <w:proofErr w:type="spellEnd"/>
    </w:p>
    <w:p w14:paraId="4A565766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D63B9B2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5D7D31C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3CA8CF2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C8E0D75" w14:textId="77777777"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0A730C6" w14:textId="77777777" w:rsidR="00EA466A" w:rsidRPr="00EA466A" w:rsidRDefault="00971676" w:rsidP="00795B1B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proofErr w:type="spellStart"/>
      <w:r>
        <w:rPr>
          <w:rFonts w:ascii="Times New Roman" w:hAnsi="Times New Roman"/>
          <w:sz w:val="20"/>
          <w:szCs w:val="24"/>
        </w:rPr>
        <w:t>A.Babiča</w:t>
      </w:r>
      <w:proofErr w:type="spellEnd"/>
    </w:p>
    <w:p w14:paraId="4906EBBA" w14:textId="77777777" w:rsidR="00047388" w:rsidRPr="00EA466A" w:rsidRDefault="00971676" w:rsidP="00795B1B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hyperlink r:id="rId7" w:history="1">
        <w:r w:rsidRPr="007A1CB4">
          <w:rPr>
            <w:rStyle w:val="Hyperlink"/>
            <w:rFonts w:ascii="Times New Roman" w:hAnsi="Times New Roman"/>
            <w:sz w:val="20"/>
            <w:szCs w:val="24"/>
          </w:rPr>
          <w:t>alona.babica@izm.gov.lv</w:t>
        </w:r>
      </w:hyperlink>
      <w:r>
        <w:rPr>
          <w:rFonts w:ascii="Times New Roman" w:hAnsi="Times New Roman"/>
          <w:sz w:val="20"/>
          <w:szCs w:val="24"/>
        </w:rPr>
        <w:t xml:space="preserve"> </w:t>
      </w:r>
    </w:p>
    <w:sectPr w:rsidR="00047388" w:rsidRPr="00EA466A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922EC" w14:textId="77777777" w:rsidR="00000000" w:rsidRDefault="00971676">
      <w:pPr>
        <w:spacing w:after="0" w:line="240" w:lineRule="auto"/>
      </w:pPr>
      <w:r>
        <w:separator/>
      </w:r>
    </w:p>
  </w:endnote>
  <w:endnote w:type="continuationSeparator" w:id="0">
    <w:p w14:paraId="22A59DDF" w14:textId="77777777" w:rsidR="00000000" w:rsidRDefault="0097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5730E" w14:textId="77777777" w:rsidR="00951F9F" w:rsidRPr="004B0842" w:rsidRDefault="00971676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769B9B80" w14:textId="77777777" w:rsidR="00951F9F" w:rsidRPr="004B0842" w:rsidRDefault="00971676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43449" w14:textId="77777777" w:rsidR="00436A5D" w:rsidRPr="004B0842" w:rsidRDefault="00971676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936970F" w14:textId="77777777" w:rsidR="00436A5D" w:rsidRPr="004B0842" w:rsidRDefault="00971676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E2992" w14:textId="77777777" w:rsidR="00000000" w:rsidRDefault="00971676">
      <w:pPr>
        <w:spacing w:after="0" w:line="240" w:lineRule="auto"/>
      </w:pPr>
      <w:r>
        <w:separator/>
      </w:r>
    </w:p>
  </w:footnote>
  <w:footnote w:type="continuationSeparator" w:id="0">
    <w:p w14:paraId="46BEF547" w14:textId="77777777" w:rsidR="00000000" w:rsidRDefault="0097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8"/>
      </w:rPr>
      <w:id w:val="6380061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9B4629" w14:textId="77777777" w:rsidR="00AB2347" w:rsidRPr="00AB2347" w:rsidRDefault="00971676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5A3340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26DF80D1" w14:textId="77777777" w:rsidR="00DF4495" w:rsidRDefault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49158" w14:textId="77777777" w:rsidR="00545D03" w:rsidRDefault="00545D03" w:rsidP="00545D03">
    <w:pPr>
      <w:pStyle w:val="Header"/>
      <w:rPr>
        <w:rFonts w:ascii="Times New Roman" w:hAnsi="Times New Roman"/>
      </w:rPr>
    </w:pPr>
  </w:p>
  <w:p w14:paraId="6FC8D2E7" w14:textId="77777777" w:rsidR="00545D03" w:rsidRDefault="00545D03" w:rsidP="00545D03">
    <w:pPr>
      <w:pStyle w:val="Header"/>
      <w:rPr>
        <w:rFonts w:ascii="Times New Roman" w:hAnsi="Times New Roman"/>
      </w:rPr>
    </w:pPr>
  </w:p>
  <w:p w14:paraId="064FE461" w14:textId="77777777" w:rsidR="00545D03" w:rsidRDefault="00545D03" w:rsidP="00545D03">
    <w:pPr>
      <w:pStyle w:val="Header"/>
      <w:rPr>
        <w:rFonts w:ascii="Times New Roman" w:hAnsi="Times New Roman"/>
      </w:rPr>
    </w:pPr>
  </w:p>
  <w:p w14:paraId="41F9057A" w14:textId="77777777" w:rsidR="00545D03" w:rsidRDefault="00545D03" w:rsidP="00545D03">
    <w:pPr>
      <w:pStyle w:val="Header"/>
      <w:rPr>
        <w:rFonts w:ascii="Times New Roman" w:hAnsi="Times New Roman"/>
      </w:rPr>
    </w:pPr>
  </w:p>
  <w:p w14:paraId="0953E18E" w14:textId="77777777" w:rsidR="00545D03" w:rsidRDefault="00545D03" w:rsidP="00545D03">
    <w:pPr>
      <w:pStyle w:val="Header"/>
      <w:rPr>
        <w:rFonts w:ascii="Times New Roman" w:hAnsi="Times New Roman"/>
      </w:rPr>
    </w:pPr>
  </w:p>
  <w:p w14:paraId="7200BBF5" w14:textId="77777777" w:rsidR="00545D03" w:rsidRDefault="00545D03" w:rsidP="00545D03">
    <w:pPr>
      <w:pStyle w:val="Header"/>
      <w:rPr>
        <w:rFonts w:ascii="Times New Roman" w:hAnsi="Times New Roman"/>
      </w:rPr>
    </w:pPr>
  </w:p>
  <w:p w14:paraId="213788C3" w14:textId="77777777" w:rsidR="00545D03" w:rsidRDefault="00545D03" w:rsidP="00545D03">
    <w:pPr>
      <w:pStyle w:val="Header"/>
      <w:rPr>
        <w:rFonts w:ascii="Times New Roman" w:hAnsi="Times New Roman"/>
      </w:rPr>
    </w:pPr>
  </w:p>
  <w:p w14:paraId="6A8663E6" w14:textId="77777777" w:rsidR="00545D03" w:rsidRDefault="00545D03" w:rsidP="00545D03">
    <w:pPr>
      <w:pStyle w:val="Header"/>
      <w:rPr>
        <w:rFonts w:ascii="Times New Roman" w:hAnsi="Times New Roman"/>
      </w:rPr>
    </w:pPr>
  </w:p>
  <w:p w14:paraId="40B35E33" w14:textId="77777777" w:rsidR="00545D03" w:rsidRDefault="00545D03" w:rsidP="00545D03">
    <w:pPr>
      <w:pStyle w:val="Header"/>
      <w:rPr>
        <w:rFonts w:ascii="Times New Roman" w:hAnsi="Times New Roman"/>
      </w:rPr>
    </w:pPr>
  </w:p>
  <w:p w14:paraId="3C3196BB" w14:textId="77777777" w:rsidR="00545D03" w:rsidRDefault="00545D03" w:rsidP="00545D03">
    <w:pPr>
      <w:pStyle w:val="Header"/>
      <w:rPr>
        <w:rFonts w:ascii="Times New Roman" w:hAnsi="Times New Roman"/>
      </w:rPr>
    </w:pPr>
  </w:p>
  <w:p w14:paraId="5570535B" w14:textId="77777777" w:rsidR="00545D03" w:rsidRPr="00815277" w:rsidRDefault="00971676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0951456" wp14:editId="523A0820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7568826" wp14:editId="6DB1C91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2B265" w14:textId="77777777" w:rsidR="00545D03" w:rsidRDefault="00971676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Vaļņu iela 2, Rīga, LV - 1050, tālr. 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67226209,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87C1C12" wp14:editId="2C4DB8A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13AB894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53CE"/>
    <w:rsid w:val="00006384"/>
    <w:rsid w:val="000120DB"/>
    <w:rsid w:val="00030349"/>
    <w:rsid w:val="00036120"/>
    <w:rsid w:val="00047388"/>
    <w:rsid w:val="001009A5"/>
    <w:rsid w:val="00124173"/>
    <w:rsid w:val="00193793"/>
    <w:rsid w:val="001E6FBF"/>
    <w:rsid w:val="0021556E"/>
    <w:rsid w:val="00275B9E"/>
    <w:rsid w:val="002B3077"/>
    <w:rsid w:val="002D3AF3"/>
    <w:rsid w:val="002E1474"/>
    <w:rsid w:val="00335032"/>
    <w:rsid w:val="003A1D13"/>
    <w:rsid w:val="003D1F3C"/>
    <w:rsid w:val="00401EBC"/>
    <w:rsid w:val="00436A5D"/>
    <w:rsid w:val="004804F6"/>
    <w:rsid w:val="00493308"/>
    <w:rsid w:val="004B0842"/>
    <w:rsid w:val="004B48FD"/>
    <w:rsid w:val="004B6949"/>
    <w:rsid w:val="00504FB6"/>
    <w:rsid w:val="00535564"/>
    <w:rsid w:val="00545D03"/>
    <w:rsid w:val="00586438"/>
    <w:rsid w:val="005A3340"/>
    <w:rsid w:val="005A5881"/>
    <w:rsid w:val="005C4574"/>
    <w:rsid w:val="005F6BEF"/>
    <w:rsid w:val="0065527F"/>
    <w:rsid w:val="00663C3A"/>
    <w:rsid w:val="006C1639"/>
    <w:rsid w:val="006F6E62"/>
    <w:rsid w:val="00700F22"/>
    <w:rsid w:val="00702629"/>
    <w:rsid w:val="00736626"/>
    <w:rsid w:val="00747CCB"/>
    <w:rsid w:val="007704BD"/>
    <w:rsid w:val="00776C45"/>
    <w:rsid w:val="00776FE9"/>
    <w:rsid w:val="00795B1B"/>
    <w:rsid w:val="007A1CB4"/>
    <w:rsid w:val="007A7503"/>
    <w:rsid w:val="007B3BA5"/>
    <w:rsid w:val="007B48EC"/>
    <w:rsid w:val="007B6A32"/>
    <w:rsid w:val="007E4D1F"/>
    <w:rsid w:val="00815277"/>
    <w:rsid w:val="00876C21"/>
    <w:rsid w:val="008F1DDB"/>
    <w:rsid w:val="00916656"/>
    <w:rsid w:val="009308B9"/>
    <w:rsid w:val="00951F9F"/>
    <w:rsid w:val="00954D5A"/>
    <w:rsid w:val="00971676"/>
    <w:rsid w:val="00A16225"/>
    <w:rsid w:val="00A17275"/>
    <w:rsid w:val="00A55FC8"/>
    <w:rsid w:val="00A631D2"/>
    <w:rsid w:val="00AB2347"/>
    <w:rsid w:val="00AC5E2E"/>
    <w:rsid w:val="00AC7D93"/>
    <w:rsid w:val="00AE15A8"/>
    <w:rsid w:val="00B33CAE"/>
    <w:rsid w:val="00BA0215"/>
    <w:rsid w:val="00BE2408"/>
    <w:rsid w:val="00BF0082"/>
    <w:rsid w:val="00C22423"/>
    <w:rsid w:val="00C47F57"/>
    <w:rsid w:val="00C76277"/>
    <w:rsid w:val="00C839A6"/>
    <w:rsid w:val="00CC73C1"/>
    <w:rsid w:val="00D03CE6"/>
    <w:rsid w:val="00D21FA6"/>
    <w:rsid w:val="00D55B4B"/>
    <w:rsid w:val="00DF4495"/>
    <w:rsid w:val="00E365CE"/>
    <w:rsid w:val="00E4369B"/>
    <w:rsid w:val="00E63E9A"/>
    <w:rsid w:val="00EA466A"/>
    <w:rsid w:val="00F2080D"/>
    <w:rsid w:val="00F22159"/>
    <w:rsid w:val="00F60586"/>
    <w:rsid w:val="00F673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EE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ona.babica@i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2021-08-26T08:53:00Z</dcterms:created>
  <dcterms:modified xsi:type="dcterms:W3CDTF">2021-08-26T08:53:00Z</dcterms:modified>
</cp:coreProperties>
</file>