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(Izmēģinājumprojekta atdeves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(Plānotie absolventu 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(Imatrikulējamo un studējošo skaita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(STEM skolotāju absolventu skaiti)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atzinīgi novērtē papildu iegūto un pievienoto informāciju par absolventu un studējošo skaitu, vienlaikus aicinām šo informāciju strukturēti grupēt un integrēt, nodrošinot plānošanas vajadzībām skaidru informāciju par uzņemto / plānoto absolventu skaitu katrā no studiju virzieniem / programmām abos finansēšanas modeļos pārskata periodā no šī brīža vismaz vidējā termiņā (3-5 gadi).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atklārtoti izvērtēt izmantoto metodoloģiju ekonomisko ieguvumu aprēķinā. Šobrīd aprēķins balstīts uz salīdzinājumu par ienākumiem, ko gūst nodarbinātais ar vidējo izglītību un nodarbinātais ar augstāko izglītību. Taču šādai metodoloģijai nav tieša sasaiste ar institucionālās finansēšanas modeļa darbību, jo praktiski jebkurā valstī persona ar augstāku izglītības līmeni saņems lielāku algu un šis princips darbojās arī pirms institucionālā finansēšanas modeļa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korekti vērtētu institucionālās finansēšanas modeļa ietekmi ekonomikā, būtu nepieciešams vērtēt, kā absolventu skaits maina nozarēs nodarbināto skaitu un kā šī skaita palielinājums veido tautsaimniecības nozares atdevi Latvijas ekonomikā. Lai gan izziņā vairākās vietās ministrija atsaucas uz datu neesamību, aicinām veikt modeļa darbības izvērtējumu sadarbībā ar Ekonomikas ministriju, kura šādus datu griezumus izmanto citos plānošanas dokumentos.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un papildināt informatīvo ziņojumu ar datu laukiem, kur ieguves termiņš norādīts - 2025.gada 2.pusgads.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02.09.2025. 20.56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02.09.2025. 20.56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