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stitūta 05.08.2024. vēstule Nr. 30-1/170-e "Par pašvaldību priekšlikumiem zvejas limitu izmaiņām iekšējos ūdeņos 2024. g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1.12.2024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1.12.2024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