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izņemt sadaļu "turpmāk - informācijas sistēma" vai veikt attiecīgu labojumu redakcijā un veikt attiecīgus labojumus citos punktos, īpaši pievēršot uzmanību 21. punktam. Pēc šī brīža skaidrojuma nav saprotama teikuma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saīsinājumu "(Turpmāk - IKT)", aiz teikuma daļas "informācijas un komunikācijas tehnoloģiju". Šī frāze noteikumu projektā pārādās vairākas reizes, tāpēc ir iepspējas izmantot saīsinājumu. Pielikumos šis termins ir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w:t>
            </w:r>
            <w:r w:rsidR="00000000" w:rsidRPr="00000000" w:rsidDel="00000000">
              <w:rPr>
                <w:strike w:val="1"/>
                <w:rtl w:val="0"/>
              </w:rPr>
              <w:t xml:space="preserve">(turpmāk – informācijas sistēma)</w:t>
            </w:r>
            <w:r w:rsidR="00000000" w:rsidRPr="00000000" w:rsidDel="00000000">
              <w:rPr>
                <w:rtl w:val="0"/>
              </w:rPr>
              <w:t xml:space="preserve"> un to darbībai nepieciešamo informācijas un komunikācijas tehnoloģiju (turpmāk - IKT)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1. punktā minēto priekšlikumu par termina IKT lietojumu un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 šo noteikumu izpratnē ir aktivitāte, kas ir saistīta ar vienas informācijas sistēmas un tās darbībai nepieciešamo </w:t>
            </w:r>
            <w:r w:rsidR="00000000" w:rsidRPr="00000000" w:rsidDel="00000000">
              <w:rPr>
                <w:strike w:val="1"/>
                <w:rtl w:val="0"/>
              </w:rPr>
              <w:t xml:space="preserve">informācijas un komunikācijas tehnoloģisko</w:t>
            </w:r>
            <w:r w:rsidR="00000000" w:rsidRPr="00000000" w:rsidDel="00000000">
              <w:rPr>
                <w:rtl w:val="0"/>
              </w:rPr>
              <w:t xml:space="preserve"> IKT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Vides aizsardzības un reģionālās attīstības ministriju (turpmāk – ministriju) – par attīstības aktivitātes atbilstību normatīvajiem aktiem informācijas sistēmu un to darbībai nepieciešamo informācijas un komunikācijas tehnoloģisko resursu un pakalpojumu attīstības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nomainīt frāzi "turpmāk - ministriju" ar frāzi "turpmāk - VARAM", lai nerādītu pārpratumus un dažādas interpretācijas noteikumu projekta ietvaros. Lūdzu veikt labojumus visā tiesīvu projektā (punktos - 6., 7., 8., 10.-20.)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ministriju (turpmāk – VARAM) – par attīstības aktivitātes atbilstību normatīvajiem aktiem informācijas sistēmu un to darbībai nepieciešamo </w:t>
            </w:r>
            <w:r w:rsidR="00000000" w:rsidRPr="00000000" w:rsidDel="00000000">
              <w:rPr>
                <w:strike w:val="1"/>
                <w:rtl w:val="0"/>
              </w:rPr>
              <w:t xml:space="preserve">informācijas un komunikācijas tehnoloģisko</w:t>
            </w:r>
            <w:r w:rsidR="00000000" w:rsidRPr="00000000" w:rsidDel="00000000">
              <w:rPr>
                <w:rtl w:val="0"/>
              </w:rPr>
              <w:t xml:space="preserve"> IKT resursu un pakalpojumu attīstības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attiecināms, ar nozares ministriju, kuras padotībā ir atbildīgā institūcija vai institūcijas - par attīstības aktivitātes atbilstību nozares politikas un tās rīcībā esošo resursu izmantošanas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punktu saprotamākā formā, ņemot vērā 5. punkta ievadā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punkta daļu "institūciju informācijas sistēmu, kā arī esošo informācijas sistēmu", lūdzu, pievērst uzmanību sasaistei ar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finansētu jaunveidojamu institūciju informācijas sistēmu, kā arī esošu informācijas sistēmu un to darbībai nepieciešamo </w:t>
            </w:r>
            <w:r w:rsidR="00000000" w:rsidRPr="00000000" w:rsidDel="00000000">
              <w:rPr>
                <w:strike w:val="1"/>
                <w:rtl w:val="0"/>
              </w:rPr>
              <w:t xml:space="preserve">informācijas un komunikācijas tehnoloģiju</w:t>
            </w:r>
            <w:r w:rsidR="00000000" w:rsidRPr="00000000" w:rsidDel="00000000">
              <w:rPr>
                <w:rtl w:val="0"/>
              </w:rPr>
              <w:t xml:space="preserve"> IKT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Labojot noteikumu projektu, lūdzu, pievērst uzmanību atsaucēm, kas tiek izmantotas arī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visos gadījumos, kad pielikumos tiek minēts akronīms "VIRSIS", pievienot atsauci uz zemsvītras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pielikuma 3. punktā veikt redakcionālas izmaiņas "Mērķis </w:t>
            </w:r>
            <w:r w:rsidR="00000000" w:rsidRPr="00000000" w:rsidDel="00000000">
              <w:rPr>
                <w:u w:val="single"/>
                <w:rtl w:val="0"/>
              </w:rPr>
              <w:t xml:space="preserve">un</w:t>
            </w:r>
            <w:r w:rsidR="00000000" w:rsidRPr="00000000" w:rsidDel="00000000">
              <w:rPr>
                <w:rtl w:val="0"/>
              </w:rPr>
              <w:t xml:space="preserve"> risināmā problēma". 3. punktā minēto "a pieteikuma veidlapas pielietošanu" nomainīt ar attiecīgo pielikumu, jo noteikumos nav "a pieteikuma veidlapa"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1. punktā, lūdzu, vārda "Institūcija" vietā lietotu vārdu savienojumu "Atbildīgā institūcija", atbilstoši noteikumu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papildu nosūtītās formatējuma izmaiņas e-pasta formā ar rediģētu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5.6.p izteikt redakcijā ""Izskaidrojums un pamatojums (ne vairāk par 1000 rakstu zīmēm) vai novirzēm, ja tādas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punktu 5.3.p pārvietot aiz punkta 5.3.d6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5.3.d redakcijā  "Fizisku personu datu apstrādes pamatojums (aizpilda, ja apstrādā fizisku personu datus), norādot:" , ņemot vērā, ka teikumus neiesāk ar iekavām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ievadīt katru no 5.3. dX punktiem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punktos 5.3.aX katru teikumu norādīt savā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"5.3.a1 - Atbilstība Valsts informācijas sistēmu likuma4  8. panta 1. un 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5.3.a2 - Atbilstība Statistikas likuma5 15.panta 4.daļai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5.3.a3 - Atbilstība MK not. Nr. .... 2.1.1. apakšpunktam (vienreizes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5.3.a4 - Atbilstība MK not.Nr. .... 2.1.2 apakšpunktam (datu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5.3.a5 - Atbilstība MK not Nr. ..... 2.1.3. apakšpunktiem (metadatu uzkrāšana un kvalitāte)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1. punktā norādīt "Atbildīgā institūcija", atbilstoši noteikumu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izmaiņu pieprasījums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pielāgot 3. pielikumu atbilstoši 1. un 2. pielikumā, kā arī noteikumu projektā norādītajām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20.03.2023.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20.03.2023.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