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Eiropas klimata, infrastruktūras un vides izpildaģentūras (CINEA) Eiropas infrastruktūras savienošanas instrumenta (EISI) atbalstītam VAS “Latvijas dzelzceļš”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27.08.2025.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27.08.2025.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