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FFC" w:rsidRPr="00730FFC" w:rsidRDefault="00730FFC" w:rsidP="00730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0" w:name="_GoBack"/>
      <w:bookmarkEnd w:id="0"/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7452"/>
      </w:tblGrid>
      <w:tr w:rsidR="00730FFC" w:rsidRPr="00730FFC" w:rsidTr="00730FFC">
        <w:trPr>
          <w:tblCellSpacing w:w="0" w:type="dxa"/>
        </w:trPr>
        <w:tc>
          <w:tcPr>
            <w:tcW w:w="0" w:type="auto"/>
            <w:noWrap/>
            <w:hideMark/>
          </w:tcPr>
          <w:p w:rsidR="00730FFC" w:rsidRPr="00730FFC" w:rsidRDefault="00730FFC" w:rsidP="00730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3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73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30FFC" w:rsidRPr="00730FFC" w:rsidRDefault="00730FFC" w:rsidP="00730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0F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 precizētā Cilvēku tirdzniecības novēršanas plāna 2021.-2023.gadam (VSS-539) saskaņošanu</w:t>
            </w:r>
          </w:p>
        </w:tc>
      </w:tr>
      <w:tr w:rsidR="00730FFC" w:rsidRPr="00730FFC" w:rsidTr="00730FFC">
        <w:trPr>
          <w:tblCellSpacing w:w="0" w:type="dxa"/>
        </w:trPr>
        <w:tc>
          <w:tcPr>
            <w:tcW w:w="0" w:type="auto"/>
            <w:noWrap/>
            <w:hideMark/>
          </w:tcPr>
          <w:p w:rsidR="00730FFC" w:rsidRPr="00730FFC" w:rsidRDefault="00730FFC" w:rsidP="00730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3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73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30FFC" w:rsidRPr="00730FFC" w:rsidRDefault="00730FFC" w:rsidP="00730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30F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Fri</w:t>
            </w:r>
            <w:proofErr w:type="spellEnd"/>
            <w:r w:rsidRPr="00730F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13 Aug 2021 11:02:04 +0300</w:t>
            </w:r>
          </w:p>
        </w:tc>
      </w:tr>
      <w:tr w:rsidR="00730FFC" w:rsidRPr="00730FFC" w:rsidTr="00730FFC">
        <w:trPr>
          <w:tblCellSpacing w:w="0" w:type="dxa"/>
        </w:trPr>
        <w:tc>
          <w:tcPr>
            <w:tcW w:w="0" w:type="auto"/>
            <w:noWrap/>
            <w:hideMark/>
          </w:tcPr>
          <w:p w:rsidR="00730FFC" w:rsidRPr="00730FFC" w:rsidRDefault="00730FFC" w:rsidP="00730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3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73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30FFC" w:rsidRPr="00730FFC" w:rsidRDefault="00730FFC" w:rsidP="00730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0F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Salvis </w:t>
            </w:r>
            <w:proofErr w:type="spellStart"/>
            <w:r w:rsidRPr="00730F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Rutins</w:t>
            </w:r>
            <w:proofErr w:type="spellEnd"/>
            <w:r w:rsidRPr="00730F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</w:t>
            </w:r>
            <w:proofErr w:type="spellStart"/>
            <w:r w:rsidRPr="00730F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Salvis.Rutins@lrp.gov.lv</w:t>
            </w:r>
            <w:proofErr w:type="spellEnd"/>
            <w:r w:rsidRPr="00730F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730FFC" w:rsidRPr="00730FFC" w:rsidTr="00730FFC">
        <w:trPr>
          <w:tblCellSpacing w:w="0" w:type="dxa"/>
        </w:trPr>
        <w:tc>
          <w:tcPr>
            <w:tcW w:w="0" w:type="auto"/>
            <w:noWrap/>
            <w:hideMark/>
          </w:tcPr>
          <w:p w:rsidR="00730FFC" w:rsidRPr="00730FFC" w:rsidRDefault="00730FFC" w:rsidP="00730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3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730FFC" w:rsidRPr="00730FFC" w:rsidRDefault="00730FFC" w:rsidP="00730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0F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</w:t>
            </w:r>
          </w:p>
        </w:tc>
      </w:tr>
      <w:tr w:rsidR="00730FFC" w:rsidRPr="00730FFC" w:rsidTr="00730FFC">
        <w:trPr>
          <w:tblCellSpacing w:w="0" w:type="dxa"/>
        </w:trPr>
        <w:tc>
          <w:tcPr>
            <w:tcW w:w="0" w:type="auto"/>
            <w:noWrap/>
            <w:hideMark/>
          </w:tcPr>
          <w:p w:rsidR="00730FFC" w:rsidRPr="00730FFC" w:rsidRDefault="00730FFC" w:rsidP="00730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30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730FFC" w:rsidRPr="00730FFC" w:rsidRDefault="00730FFC" w:rsidP="00730F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30FF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agnese.veisberga@iem.gov.lv</w:t>
            </w:r>
          </w:p>
        </w:tc>
      </w:tr>
    </w:tbl>
    <w:p w:rsidR="00730FFC" w:rsidRPr="00730FFC" w:rsidRDefault="00730FFC" w:rsidP="00730FF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730FFC" w:rsidRPr="00730FFC" w:rsidRDefault="00730FFC" w:rsidP="00730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>Labdien!</w:t>
      </w:r>
    </w:p>
    <w:p w:rsidR="00730FFC" w:rsidRPr="00730FFC" w:rsidRDefault="00730FFC" w:rsidP="00730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730FFC" w:rsidRPr="00730FFC" w:rsidRDefault="00730FFC" w:rsidP="00730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>Informēju, ka Ģenerālprokuratūra saskaņo Iekšlietu ministrijā precizēto Cilvēku tirdzniecības novēršanas plānu 2021.-2023.gadam, Ministru kabineta protokollēmuma projektu un Ministru kabineta rīkojuma projektu (VSS-539) bez iebildumiem vai priekšlikumiem.</w:t>
      </w:r>
    </w:p>
    <w:p w:rsidR="00730FFC" w:rsidRPr="00730FFC" w:rsidRDefault="00730FFC" w:rsidP="00730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730FFC" w:rsidRPr="00730FFC" w:rsidRDefault="00730FFC" w:rsidP="00730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>Ar cieņu</w:t>
      </w:r>
    </w:p>
    <w:p w:rsidR="00730FFC" w:rsidRPr="00730FFC" w:rsidRDefault="00730FFC" w:rsidP="00730FFC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</w:p>
    <w:p w:rsidR="00730FFC" w:rsidRPr="00730FFC" w:rsidRDefault="00730FFC" w:rsidP="00730FFC">
      <w:pPr>
        <w:spacing w:after="75" w:line="240" w:lineRule="auto"/>
        <w:rPr>
          <w:rFonts w:ascii="Segoe UI" w:eastAsia="Times New Roman" w:hAnsi="Segoe UI" w:cs="Segoe UI"/>
          <w:sz w:val="20"/>
          <w:szCs w:val="20"/>
          <w:lang w:eastAsia="lv-LV"/>
        </w:rPr>
      </w:pPr>
      <w:r w:rsidRPr="00730FFC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Salvis </w:t>
      </w:r>
      <w:proofErr w:type="spellStart"/>
      <w:r w:rsidRPr="00730FFC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Rūtiņš</w:t>
      </w:r>
      <w:proofErr w:type="spellEnd"/>
    </w:p>
    <w:p w:rsidR="00730FFC" w:rsidRPr="00730FFC" w:rsidRDefault="00730FFC" w:rsidP="00730FFC">
      <w:pPr>
        <w:spacing w:after="75" w:line="240" w:lineRule="auto"/>
        <w:rPr>
          <w:rFonts w:ascii="Segoe UI" w:eastAsia="Times New Roman" w:hAnsi="Segoe UI" w:cs="Segoe UI"/>
          <w:sz w:val="20"/>
          <w:szCs w:val="20"/>
          <w:lang w:eastAsia="lv-LV"/>
        </w:rPr>
      </w:pPr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>Ģenerālprokuratūras</w:t>
      </w:r>
    </w:p>
    <w:p w:rsidR="00730FFC" w:rsidRPr="00730FFC" w:rsidRDefault="00730FFC" w:rsidP="00730FFC">
      <w:pPr>
        <w:spacing w:after="75" w:line="240" w:lineRule="auto"/>
        <w:rPr>
          <w:rFonts w:ascii="Segoe UI" w:eastAsia="Times New Roman" w:hAnsi="Segoe UI" w:cs="Segoe UI"/>
          <w:sz w:val="20"/>
          <w:szCs w:val="20"/>
          <w:lang w:eastAsia="lv-LV"/>
        </w:rPr>
      </w:pPr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>Darbības kontroles un starptautiskās sadarbības departamenta</w:t>
      </w:r>
    </w:p>
    <w:p w:rsidR="00730FFC" w:rsidRPr="00730FFC" w:rsidRDefault="00730FFC" w:rsidP="00730FFC">
      <w:pPr>
        <w:spacing w:after="75" w:line="240" w:lineRule="auto"/>
        <w:rPr>
          <w:rFonts w:ascii="Segoe UI" w:eastAsia="Times New Roman" w:hAnsi="Segoe UI" w:cs="Segoe UI"/>
          <w:sz w:val="20"/>
          <w:szCs w:val="20"/>
          <w:lang w:eastAsia="lv-LV"/>
        </w:rPr>
      </w:pPr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>Prokuratūras funkciju īstenošanas koordinācijas nodaļas prokurors</w:t>
      </w:r>
    </w:p>
    <w:p w:rsidR="00730FFC" w:rsidRPr="00730FFC" w:rsidRDefault="00730FFC" w:rsidP="00730FFC">
      <w:pPr>
        <w:spacing w:after="75" w:line="240" w:lineRule="auto"/>
        <w:rPr>
          <w:rFonts w:ascii="Segoe UI" w:eastAsia="Times New Roman" w:hAnsi="Segoe UI" w:cs="Segoe UI"/>
          <w:sz w:val="20"/>
          <w:szCs w:val="20"/>
          <w:lang w:eastAsia="lv-LV"/>
        </w:rPr>
      </w:pPr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>Kalpaka bulvāris 6, Rīga, LV-1801</w:t>
      </w:r>
    </w:p>
    <w:p w:rsidR="00730FFC" w:rsidRPr="00730FFC" w:rsidRDefault="00730FFC" w:rsidP="00730FFC">
      <w:pPr>
        <w:spacing w:after="75" w:line="240" w:lineRule="auto"/>
        <w:rPr>
          <w:rFonts w:ascii="Segoe UI" w:eastAsia="Times New Roman" w:hAnsi="Segoe UI" w:cs="Segoe UI"/>
          <w:sz w:val="20"/>
          <w:szCs w:val="20"/>
          <w:lang w:eastAsia="lv-LV"/>
        </w:rPr>
      </w:pPr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>Tālrunis: [+371] 67044537</w:t>
      </w:r>
    </w:p>
    <w:p w:rsidR="00730FFC" w:rsidRPr="00730FFC" w:rsidRDefault="00730FFC" w:rsidP="00730FFC">
      <w:pPr>
        <w:spacing w:after="75" w:line="240" w:lineRule="auto"/>
        <w:rPr>
          <w:rFonts w:ascii="Segoe UI" w:eastAsia="Times New Roman" w:hAnsi="Segoe UI" w:cs="Segoe UI"/>
          <w:sz w:val="20"/>
          <w:szCs w:val="20"/>
          <w:lang w:eastAsia="lv-LV"/>
        </w:rPr>
      </w:pPr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E-pasts: </w:t>
      </w:r>
      <w:hyperlink r:id="rId4" w:history="1">
        <w:r w:rsidRPr="00730FF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Salvis.Rutins@lrp.gov.lv</w:t>
        </w:r>
      </w:hyperlink>
      <w:r w:rsidRPr="00730FF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730FFC" w:rsidRPr="00730FFC" w:rsidRDefault="00730FFC" w:rsidP="00730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F06646" w:rsidRDefault="00F06646"/>
    <w:sectPr w:rsidR="00F0664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FFC"/>
    <w:rsid w:val="00730FFC"/>
    <w:rsid w:val="00874F33"/>
    <w:rsid w:val="00F0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7C019-379D-4908-ADEF-73759744B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30F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4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5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0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3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21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57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8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66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630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95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23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275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6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04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vis.Rutins@lr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Zīle-Veisberga</dc:creator>
  <cp:keywords/>
  <dc:description/>
  <cp:lastModifiedBy>Agnese Zīle-Veisberga</cp:lastModifiedBy>
  <cp:revision>2</cp:revision>
  <dcterms:created xsi:type="dcterms:W3CDTF">2021-08-17T09:21:00Z</dcterms:created>
  <dcterms:modified xsi:type="dcterms:W3CDTF">2021-08-17T09:21:00Z</dcterms:modified>
</cp:coreProperties>
</file>