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Excel tabulā  4.2.2.1.1. ; 4.3.1.1.; 4.3.5.2.; 4.4.6.7. ar jaunu informāciju par ZM rezultātiem  " Rīcības virziena izpildes process un tā progress 2024. gada I.ceturksnī"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ZM :Pārskata periodā digitalizēti 18 dažādi dokumentu aprites procesi Zemkopības ministrijā.LAD visi pakalpojumi ir e-pakalpojumi (digitāli).LDC palielinājies digitāli sniegto pakalpojumu skaits, sasniedzot 96% 2023. gadā un 97% 2024. gada 1. ceturksnī, kas turpina pieaugt. Atlikušie 2 – 3 %  papīra formāta dokumenti tiek apstrādāti un klienti virzīti digitālo pakalpojumu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VTUA Traktortehnikas uzraudzības pakalpojumi arvien vairāk tiek orientēti uz digitālu sniegšanu, kur tas ir iespējams. Realizācijā ir četri jauni traktortehnikas reģistrācijas e-pakalpojumi.VMD: 2023.gadā uzsākts darbs pie VMD e-pakalpojumu vides izveides klientiem, e-zīmogotu izdruku ieviešanu MVR,  sākot ar 2024.gada 1.ceturksni MVR nodrošināta iesniegumu administratīvā procesa ierosināšanai iesniegšana strukturētu datu veidā un VMD izdoto administratīvo aktu paziņošana tiešsaistē. 2024.gadā ieviesta eRēķinu funkcionalitāte. Aplikācijas “Mednis” uzturēšana administratīvā sloga samazināšanai medniekiem.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4.3.1.1 LAD ir izstrādājis Elektronisko pieteikšanās sistēmu, kurā visi LAD pakalpojumi pieejami gan fizikām, gan juridiskām personām digitāli. LDC palaists bioreģistrs un sludinājuma portāls bioloģiskajiem ražotājiem. 2024. gada 1 ceturksnī  LDC mājas lapā pilnveidota publiskā datu atlase. Nodrošinām pilnu pakalpojuma pieejamības ciklu digitālajā vidē, režīmā 24/7. PVD kopā ar ZM turpina pilnveidot izstrādāto Veterinārās e-veselības informācijas sistēmas eVETIS. Projekta rezultātā ir radīta un tiek attīstīta sistēma, kurā vienkopus tiks uzturēta informācija par Latvijā sertificētajiem veterinārārstiem, kā arī gan manuāli sistēmā, gan automatizēti izmantojot datu apmaiņas servisus, vienuviet ievadīt un uzturēt visu informāciju par dzīvniekiem lietotajām zālēm. Lai nodrošinātu principu “ievadi datus vienreiz”, un arī uzturot informāciju vienuviet, veterinārārstiem, gan arī veterinārmedicīskās prakses iestādēm, t.sk atļauju novietnēm, tiks samazināts administratīvais slogs, dodot iespēju atteikties no vairāku papīra formā aizpildāmiem dokumentiem. VTUA  izstrādāts risinājums finanšu pakalpojumu sniedzējiem, kuri pēc nepieciešamības var likt atzīmes par īpašumā esošās tehnikas īpašumtiesību maiņu valsts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4.3.5.2. LAD nepārtraukti pilnveido savus sniegtos digitālos pakalpojumus, ņemot vērā klientu prasības (ērti, intuitīvi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LDC uztur, atjaunina, papildina un nodrošina lietotāju apmācību 3 mobilajām lietotnēm e - LDC, LDC dati un e-pārbaudes.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VARAM ir uzsākts pilotprojekts “Tuvāk klientam” – esam pieejami un apmācam darbiniekus VPVKAC. VTUA  katru gadu tiek veidotas video pamācības lietotājiem kā lietot VTUA e-pakalpojumus. VMD: sabiedrības digitālo prasmju attīstīšanai tiek nodrošinātas VMD informācijas sistēmas Meža valsts reģistrs lietošanas video pamācības un ieviesti klientu pašapkalpošanās datori klientu apkalpošanas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4.4.6.7. ZM: 2024. gadā saskaņā ar KLP SP savu darbības programmu īsteno viena augļu un dārzeņu, kā arī  trīs graudu un viena no divām atzītām piena nozares  ražotāju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Marts Kreitiņš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