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daļu nodošanu bezatlīdzības lietošanā valsts sabiedrībai ar ierobežotu atbildību “Latvijas Vides, ģeoloģijas un meteoroloģijas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(Grafiskas attēls "Šlīteres bāka" izvietojums dabā.)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(02.02.2023. Nr.1.5/599/2023-N Dabas aizsardzības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(31.01.2023. Nekustamā īpašuma izvērtēšanas komisijas protokols Nr. 111)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(2017. gada 14. novembra pārvaldīšanas līgumu Nr. NĪ/7/2017 (Nr.7.8/39/2017-P) “Valsts nekustamā īpašuma pārvaldīšanas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(2022. gada 2. marta Vienošanās NĪ/2/2022 par grozījumiem 2017. gada 14. novembra valsts nekustamo īpašumu pārvaldīšanas līgumā Nr. NĪ/7/2017 (Nr. 7.8/39/2017-P))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(Izvilkums no Pielikums Nr.1 pie 2017. gada 14. novembra "Valsts nekustamā īpašuma pārvaldīšanas līgums" Nr. NĪ/7/2017 (Nr. 7.8/30/2017-P) un pie 2022. gada 2. marta Vienošanās NĪ/2/2022 "Par grozījumiem 2017. gada 14. novembra valsts nekustamo īpašumu pārvaldīšanas līgumā Nr. NĪ/7/2017 (Nr. 7.8/39/2017-P))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finanšu līdzekļu un mantas izšķērdēšanas novēršanas likuma 5. panta otrās daļas 5. punktu un ceturto daļu Vides aizsardzības un reģionālās attīstības ministrijas padotības iestādei Dabas aizsardzības pārvaldei (turpmāk - Pārvalde) nodot valsts sabiedrībai ar ierobežotu atbildību “Latvijas Vides, ģeoloģijas un meteoroloģijas centrs” (reģistrācijas Nr. 50103237791, juridiskā adrese - Maskavas iela 165, Rīga, LV - 1019)  (turpmāk – sabiedrībai) bezatlīdzības lietošanā tās pārvaldībā esošā nekustamā īpašuma "Šlīteres bāka", Dundagas pagasts, Talsu novads, kadastra numurs 8850 003 0061, sastāvā esošas apbūvētas zemes vienības, kadastra apzīmējums 8850 003 0061, daļu 700 m</w:t>
            </w:r>
            <w:r w:rsidR="00000000" w:rsidRPr="00000000" w:rsidDel="00000000">
              <w:rPr>
                <w:vertAlign w:val="superscript"/>
                <w:rtl w:val="0"/>
              </w:rPr>
              <w:t xml:space="preserve">2</w:t>
            </w:r>
            <w:r w:rsidR="00000000" w:rsidRPr="00000000" w:rsidDel="00000000">
              <w:rPr>
                <w:rtl w:val="0"/>
              </w:rPr>
              <w:t xml:space="preserve"> jeb 0,07 ha platībā.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finanšu līdzekļu un mantas izšķērdēšanas novēršanas likuma (turpmāk - Izšķērdēšanas novēršanas likums) 5.panta trešajā daļā noteikta minimālā informācija, kas norādāma lēmumā par publiskas personas mantas nodošanu bezatlīdzības lietošanā (tostarp, bezatlīdzības lietošanā nododamās mantas bilances vērtība, nodošanas nepieciešamība un lietderība).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projektu papildināt atbilstoši Izšķērdēšanas novēršanas likumā noteiktajam (piemēram ar informāciju par mantas bilances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rīkojuma 1. punktā minētās nekustamā īpašuma daļas (turpmāk – valsts nekustamo īpašumu daļas) tiek nodotas sabiedrībai bezatlīdzības lietošanā sabiedrībai deleģēto valsts pārvaldes uzdevumu pildīšanai – seismoloģiskās stacijas “Šlītere” uzturēšanai.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2.punktu nekustamā īpašuma "Šlīteres bāka" (nekustamā īpašuma kadastra numurs 8850 003 0061) - Dundagas pagastā, Talsu novadā (turpmāk - nekustamais īpašums "Šlīteres bāka") daļu paredzēts nodot bezatlīdzības lietošanā valsts sabiedrībai ar ierobežotu atbildību “Latvijas Vides, ģeoloģijas un meteoroloģijas centrs” (turpmāk - LVĢMC) tai deleģēto valsts pārvaldes uzdevumu pildīšanai – </w:t>
            </w:r>
            <w:r w:rsidR="00000000" w:rsidRPr="00000000" w:rsidDel="00000000">
              <w:rPr>
                <w:u w:val="single"/>
                <w:rtl w:val="0"/>
              </w:rPr>
              <w:t xml:space="preserve">seismoloģiskās stacijas “Šlītere” uzturēšanai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rīkojuma projekta paskaidrojošajos dokumentos pievienotā Dabas aizsardzības pārvaldes (turpmāk - DAP) Nekustamo īpašumu izvērtēšanas komisijas 2023.gada 31.janvāra protokola Nr.111 1.punktā nolemtajam nekustamo īpašumu "Šlīteres bāka" paredzēts nodot bezatlīdzības lietošanā deleģētā valsts pārvaldes uzdevuma - </w:t>
            </w:r>
            <w:r w:rsidR="00000000" w:rsidRPr="00000000" w:rsidDel="00000000">
              <w:rPr>
                <w:u w:val="single"/>
                <w:rtl w:val="0"/>
              </w:rPr>
              <w:t xml:space="preserve">seismisko notikumu monitoringa, nodrošināšana</w:t>
            </w:r>
            <w:r w:rsidR="00000000" w:rsidRPr="00000000" w:rsidDel="00000000">
              <w:rPr>
                <w:rtl w:val="0"/>
              </w:rPr>
              <w:t xml:space="preserv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paredzētā nodošanas mērķa nesakritību vai nepieciešamības gadījumā precizēt rīkojuma projektā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valsts nekustamo īpašumu daļas tiek nodotas bezatlīdzības lietošanā ar līguma parakstīšanas dienu uz laiku, kamēr sabiedrība pilda šā rīkojuma 2. punktā minēto uzdevumu, ne mazāk kā uz 10 gadiem ar iespēju pagarināt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4.1.apakšpunktu līgumā par nekustamā īpašuma nodošanu bezatlīdzības lietošanā cita starpā tiks ietverts nosacījums, ka nekustamā īpašuma daļa tiek nodota bezatlīdzības lietošanā </w:t>
            </w:r>
            <w:r w:rsidR="00000000" w:rsidRPr="00000000" w:rsidDel="00000000">
              <w:rPr>
                <w:u w:val="single"/>
                <w:rtl w:val="0"/>
              </w:rPr>
              <w:t xml:space="preserve">uz laiku ne mazāk kā uz 10 gadiem ar iespēju pagarināt līgumu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kādēļ rīkojuma projektā tiek paredzēts, ka 10 gadu periods ir minimālais nekustamā īpašuma bezatlīdzības lietošanas periods.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līdzīgā gadījumā (lūdzam skatīt Ministru kabineta 2021.gada 23.septembra rīkojuma Nr.669 "Par valsts nekustamo īpašumu daļu nodošanu bezatlīdzības lietošanā valsts sabiedrībai ar ierobežotu atbildību "Latvijas Vides, ģeoloģijas un meteoroloģijas centrs"" 4.1.apakšpunktu), termiņš tika paredzēts </w:t>
            </w:r>
            <w:r w:rsidR="00000000" w:rsidRPr="00000000" w:rsidDel="00000000">
              <w:rPr>
                <w:u w:val="single"/>
                <w:rtl w:val="0"/>
              </w:rPr>
              <w:t xml:space="preserve">ne ilgāk kā uz 10 gadiem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arī vēršam uzmanību, ka atbilstoši rīkojuma projekta paskaidrojošajos dokumentos pievienotajam DAP Nekustamo īpašumu izvērtēšanas komisijas 2023.gada 31.janvāra protokola Nr.111 2.punktam ir nolemts līguma par īpašuma bezatlīdzības lietošanu </w:t>
            </w:r>
            <w:r w:rsidR="00000000" w:rsidRPr="00000000" w:rsidDel="00000000">
              <w:rPr>
                <w:u w:val="single"/>
                <w:rtl w:val="0"/>
              </w:rPr>
              <w:t xml:space="preserve">termiņu noteikt 10 gadi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2021.gada 7.septembra noteikumu Nr.606 "Ministru kabineta kārtības rullis" 33.punktu katram vienotajā tiesību aktu projektu izstrādes un saskaņošanas portālā pievienotajam projektam cita starpā pievieno dokumentus un informāciju, kas apliecina projektā regulējamo tiesisko attiecību likumību (</w:t>
            </w:r>
            <w:r w:rsidR="00000000" w:rsidRPr="00000000" w:rsidDel="00000000">
              <w:rPr>
                <w:u w:val="single"/>
                <w:rtl w:val="0"/>
              </w:rPr>
              <w:t xml:space="preserve">piemēram, īpašuma tiesības apliecinoši dokumenti), bez kuru esības nav iespējams pieņemt lēmumu pēc būtības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lai varētu pārliecināties par rīkojuma projektā minētā nekustamā īpašuma īpašnieku un valdītāju, lūdzam rīkojuma projekta paskaidrojošajos dokumentos pievienot nekustamā īpašuma "Šlīteres bāka" zemesgrāmatas izdruku.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no rīkojuma projekta paskaidrojošajiem dokumentiem ir secināms, ka nekustamais īpašums "Šlīteres bāka" ir </w:t>
            </w:r>
            <w:r w:rsidR="00000000" w:rsidRPr="00000000" w:rsidDel="00000000">
              <w:rPr>
                <w:u w:val="single"/>
                <w:rtl w:val="0"/>
              </w:rPr>
              <w:t xml:space="preserve">Vides aizsardzības un reģionālās attīstības ministrijas (turpmāk - VARAM) valdījumā </w:t>
            </w:r>
            <w:r w:rsidR="00000000" w:rsidRPr="00000000" w:rsidDel="00000000">
              <w:rPr>
                <w:rtl w:val="0"/>
              </w:rPr>
              <w:t xml:space="preserve"> esošs valsts īpašums, kuru </w:t>
            </w:r>
            <w:r w:rsidR="00000000" w:rsidRPr="00000000" w:rsidDel="00000000">
              <w:rPr>
                <w:u w:val="single"/>
                <w:rtl w:val="0"/>
              </w:rPr>
              <w:t xml:space="preserve">pārvalda DAP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paredzēts, ka nekustamā īpašuma "Šlīteres bāka" sastāvā esošās zemes vienības daļu LVĢMC bezatlīdzības lietošanā </w:t>
            </w:r>
            <w:r w:rsidR="00000000" w:rsidRPr="00000000" w:rsidDel="00000000">
              <w:rPr>
                <w:u w:val="single"/>
                <w:rtl w:val="0"/>
              </w:rPr>
              <w:t xml:space="preserve">nodos DAP.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vērtēt vai rīkojuma projekts nebūtu precizējams, paredzot, ka</w:t>
            </w:r>
            <w:r w:rsidR="00000000" w:rsidRPr="00000000" w:rsidDel="00000000">
              <w:rPr>
                <w:u w:val="single"/>
                <w:rtl w:val="0"/>
              </w:rPr>
              <w:t xml:space="preserve"> VARAM nodos </w:t>
            </w:r>
            <w:r w:rsidR="00000000" w:rsidRPr="00000000" w:rsidDel="00000000">
              <w:rPr>
                <w:rtl w:val="0"/>
              </w:rPr>
              <w:t xml:space="preserve">nekustamo īpašumu "Šlīteres bāka" bezatlīdzības lietošanā LVĢMC (piemēram, lūdzam skatīt līdzīgu Ministra kabineta rīkojumu - 2022.gada 20.septembra rīkojums Nr.624 "Par valsts nekustamo īpašumu nodošanu bezatlīdzības lietošanā biedrībai "Latvijas Neredzīgo biedrība"", kur Finanšu ministrijas valdījumā un valsts akciju sabiedrības "Valsts nekustamie īpašumi" (turpmāk - VNĪ) pārvaldīšanā esošus nekustamos īpašumus biedrībai nodod Finanšu ministrija (VNĪ)).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rīkojuma 1. punktā minētās nekustamā īpašuma daļas (turpmāk – valsts nekustamo īpašumu daļas) tiek nodotas sabiedrībai bezatlīdzības lietošanā sabiedrībai deleģēto valsts pārvaldes uzdevumu pildīšanai – seismoloģiskās stacijas “Šlītere” uzturēšanai.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saskaņā ar rīkojuma projekta 1.punktu LVĢMC bezatlīdzības lietošanā tiek nodota viena valsts nekustamā īpašuma ("Šlīteres bāka", Dundagas pagastā, Talsu novadā) daļa 0,07 ha platībā, nevis vairāku nekustamo īpašumu vairākas daļas, tiesiskās skaidrības nodrošināšanai lūdzam precizēt rīkojuma projekta nosaukumu un tekstu (vārdus “nekustamo īpašumu daļas” aizstājot tos ar vārdiem “nekustamā īpašuma daļa” attiecīgajā locījumā). Papildus atbilstošus precizējumus lūdzam veikt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Pārvaldei ir tiesības vienpusēji atkāpties no līguma, par to rakstiski informējot sabiedrību vismaz 30 dienas iepriekš,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2.punktu valsts nekustamā īpašuma "Šlīteres bāka", Dundagas pagasts, Talsu novads, daļa tiek nodota VSIA  “Latvijas Vides, ģeoloģijas un meteoroloģijas centrs” bezatlīdzības lietošanā tai deleģēto valsts pārvaldes uzdevumu pildīšanai un rīkojuma projekta 4.5.apakšpunktā noteikti gadījumi, kad Dabas aizsardzības pārvaldei ir tiesības vienpusēji izbeigt ar VSIA “Latvijas Vides, ģeoloģijas un meteoroloģijas centrs” noslēgto līgumu par nekustamā īpašuma daļas nodošanu bezatlīdzības lietošanā.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rīkojuma projekta 4.5. apakšpunktā norādītos līguma izbeigšanas gadījumus ar gadījumu, kad spēku zaudējis dotais deleģējums VSIA “Latvijas Vides, ģeoloģijas un meteoroloģijas centrs” veikt valsts pārvaldes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precizēt anotācijas 1.3.apakšsadaļu "Pašreizējā situācija", norādot, ka pamatojoties uz Izšķērdēšanas novēršanas likuma 5.panta otrās daļas 5.punktu, publiska persona savu mantu var nodod kapitālsabiedrībai </w:t>
            </w:r>
            <w:r w:rsidR="00000000" w:rsidRPr="00000000" w:rsidDel="00000000">
              <w:rPr>
                <w:u w:val="single"/>
                <w:rtl w:val="0"/>
              </w:rPr>
              <w:t xml:space="preserve">bezatlīdzības lietošanā </w:t>
            </w:r>
            <w:r w:rsidR="00000000" w:rsidRPr="00000000" w:rsidDel="00000000">
              <w:rPr>
                <w:rtl w:val="0"/>
              </w:rPr>
              <w:t xml:space="preserve">tai deleģēto valsts pārvaldes uzdevumu pildīšanai.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papildināt anotāciju ar informāciju par zemesgrāmatas nodalījumu, kurā nostiprinātas īpašuma tiesības valstij uz rīkojuma projektā norādīto nekustamo īpašumu "Šlīteres bāka". Vienlaikus, tā kā saskaņā ar rīkojumam projekta 1.punktu bezatlīdzības lietošanā paredzēts nodot apbūvētas zemes vienības daļu, lūdzam skaidrot, kam pieder apbūve uz minētās zemes vienības, un, gadījumā, ja apbūve pieder citām personām - vai netiks skartas to tiesības lietot zemi tām piederošo būvju uzturēšanai.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projektu valsts nekustamā īpašuma daļa tiek nodota valsts sabiedrībai ar ierobežotu atbildību “Latvijas Vides, ģeoloģijas un meteoroloģijas centrs” bezatlīdzības lietošanā tai deleģēto valsts pārvaldes uzdevumu pildīšanai – seismoloģiskās stacijas “Šlītere”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papildināt anotāciju ar informāciju, uz kāda tiesiskā pamata sabiedrība ar ierobežotu atbildību “Latvijas Vides, ģeoloģijas un meteoroloģijas centrs” pilda  deleģētos valsts pārvaldes uzdevumus.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2.1.sadaļā norādītās Ietekmes aprakstā uz fiziskām personām otro teikumu, papildinot to aiz vārdiem bezatlīdzības lietošanā" ar vārdiem "sabiedrībai ar ierobežotu". Vienlaikus arī aicinām izvērtēt nepieciešamību šajā teikumā svītrot vārdus "juridisko personu grupas", tā kā šajā punktā ir skaidrojama informācija par rīkojuma projekta ietekmi uz fiziskām nevis juridiskām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23-TA-491</w:t>
    </w:r>
    <w:r>
      <w:br/>
    </w:r>
    <w:r w:rsidR="00000000" w:rsidRPr="00000000" w:rsidDel="00000000">
      <w:rPr>
        <w:rtl w:val="0"/>
      </w:rPr>
      <w:t xml:space="preserve">Izdrukāts 15.06.2023. 15.15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23-TA-491</w:t>
    </w:r>
    <w:r>
      <w:br/>
    </w:r>
    <w:r w:rsidR="00000000" w:rsidRPr="00000000" w:rsidDel="00000000">
      <w:rPr>
        <w:rtl w:val="0"/>
      </w:rPr>
      <w:t xml:space="preserve">Izdrukāts 15.06.2023. 15.15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Atzinumi_23-TA-491.docx</dc:title>
</cp:coreProperties>
</file>

<file path=docProps/custom.xml><?xml version="1.0" encoding="utf-8"?>
<Properties xmlns="http://schemas.openxmlformats.org/officeDocument/2006/custom-properties" xmlns:vt="http://schemas.openxmlformats.org/officeDocument/2006/docPropsVTypes"/>
</file>