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6C37" w:rsidP="00936C37" w:rsidRDefault="00936C37" w14:paraId="46A717F0" w14:textId="77777777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Inguna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Dancīte</w:t>
      </w:r>
      <w:proofErr w:type="spellEnd"/>
      <w:r>
        <w:rPr>
          <w:rFonts w:eastAsia="Times New Roman"/>
        </w:rPr>
        <w:t xml:space="preserve"> &lt;inguna.dancite@fm.gov.lv&gt; </w:t>
      </w:r>
      <w:r>
        <w:rPr>
          <w:rFonts w:eastAsia="Times New Roman"/>
          <w:b/>
          <w:bCs/>
        </w:rPr>
        <w:t xml:space="preserve">On Behalf </w:t>
      </w:r>
      <w:proofErr w:type="gramStart"/>
      <w:r>
        <w:rPr>
          <w:rFonts w:eastAsia="Times New Roman"/>
          <w:b/>
          <w:bCs/>
        </w:rPr>
        <w:t>Of</w:t>
      </w:r>
      <w:proofErr w:type="gramEnd"/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July 14, 2021 16:29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SM Pasts &lt;SM.Pasts@sam.gov.lv&gt;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Edgars Ļeonovs &lt;Edgars.Leonovs@sam.gov.lv&gt;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likumprojekta</w:t>
      </w:r>
      <w:proofErr w:type="spellEnd"/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Grozījumi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Autoceļu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lietošanas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nodevas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likumā</w:t>
      </w:r>
      <w:proofErr w:type="spellEnd"/>
      <w:r>
        <w:rPr>
          <w:rFonts w:eastAsia="Times New Roman"/>
        </w:rPr>
        <w:t xml:space="preserve">" (VSS-9) </w:t>
      </w:r>
      <w:proofErr w:type="spellStart"/>
      <w:r>
        <w:rPr>
          <w:rFonts w:eastAsia="Times New Roman"/>
        </w:rPr>
        <w:t>saskaņošanu</w:t>
      </w:r>
      <w:proofErr w:type="spellEnd"/>
    </w:p>
    <w:p w:rsidR="00936C37" w:rsidP="00936C37" w:rsidRDefault="00936C37" w14:paraId="134E1F4B" w14:textId="77777777"/>
    <w:p w:rsidR="00936C37" w:rsidP="00936C37" w:rsidRDefault="00936C37" w14:paraId="37133033" w14:textId="77777777">
      <w:pPr>
        <w:rPr>
          <w:lang w:val="lv-LV"/>
        </w:rPr>
      </w:pPr>
      <w:r>
        <w:rPr>
          <w:lang w:val="lv-LV"/>
        </w:rPr>
        <w:t>14.07.2021.  Nr. 10.1-6/7-1/868</w:t>
      </w:r>
    </w:p>
    <w:p w:rsidR="00936C37" w:rsidP="00936C37" w:rsidRDefault="00936C37" w14:paraId="762CF7F4" w14:textId="77777777">
      <w:pPr>
        <w:rPr>
          <w:lang w:val="lv-LV"/>
        </w:rPr>
      </w:pPr>
    </w:p>
    <w:p w:rsidR="00936C37" w:rsidP="00936C37" w:rsidRDefault="00936C37" w14:paraId="36314D44" w14:textId="77777777">
      <w:pPr>
        <w:rPr>
          <w:lang w:val="lv-LV"/>
        </w:rPr>
      </w:pPr>
      <w:r>
        <w:rPr>
          <w:lang w:val="lv-LV"/>
        </w:rPr>
        <w:t>Labdien!</w:t>
      </w:r>
    </w:p>
    <w:p w:rsidR="00936C37" w:rsidP="00936C37" w:rsidRDefault="00936C37" w14:paraId="1C6E0CD6" w14:textId="77777777">
      <w:pPr>
        <w:rPr>
          <w:lang w:val="lv-LV"/>
        </w:rPr>
      </w:pPr>
    </w:p>
    <w:p w:rsidR="00936C37" w:rsidP="00936C37" w:rsidRDefault="00936C37" w14:paraId="44EF2D22" w14:textId="77777777">
      <w:pPr>
        <w:ind w:firstLine="709"/>
        <w:jc w:val="both"/>
        <w:rPr>
          <w:lang w:val="lv-LV"/>
        </w:rPr>
      </w:pPr>
      <w:r>
        <w:rPr>
          <w:lang w:val="lv-LV"/>
        </w:rPr>
        <w:t>Finanšu ministrija atbilstoši kompetencei ir izskatījusi Satiksmes ministrijas precizēto likumprojektu “Grozījumi Autoceļu lietošanas nodevas likumā” (VSS-9), tā sākotnējās ietekmes novērtējuma ziņojumu (anotāciju), izziņu par atzinumos izteiktajiem iebildumiem un informē, ka atbalsta to turpmāku virzību bez iebildumiem un priekšlikumiem.</w:t>
      </w:r>
    </w:p>
    <w:p w:rsidR="00936C37" w:rsidP="00936C37" w:rsidRDefault="00936C37" w14:paraId="26A33E74" w14:textId="77777777">
      <w:pPr>
        <w:jc w:val="both"/>
        <w:rPr>
          <w:color w:val="1F497D"/>
          <w:lang w:val="lv-LV"/>
        </w:rPr>
      </w:pPr>
    </w:p>
    <w:p w:rsidR="00936C37" w:rsidP="00936C37" w:rsidRDefault="00936C37" w14:paraId="5F9FBE75" w14:textId="7F8A95C5">
      <w:pPr>
        <w:spacing w:after="240"/>
        <w:rPr>
          <w:color w:val="1F497D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w:history="1" r:id="rId4">
        <w:r>
          <w:rPr>
            <w:rStyle w:val="Hyperlink"/>
            <w:rFonts w:ascii="Franklin Gothic Book" w:hAnsi="Franklin Gothic Book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w:history="1" r:id="rId5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w:history="1" r:id="rId6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303399FC" wp14:editId="06261F47">
            <wp:extent cx="714375" cy="723900"/>
            <wp:effectExtent l="0" t="0" r="9525" b="0"/>
            <wp:docPr id="1" name="Picture 1" descr="A picture containing text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val="lv-LV"/>
        </w:rPr>
        <w:t> </w:t>
      </w:r>
    </w:p>
    <w:p w:rsidR="00180F5F" w:rsidRDefault="00180F5F" w14:paraId="46BC0709" w14:textId="77777777"/>
    <w:sectPr w:rsidR="0018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37"/>
    <w:rsid w:val="00180F5F"/>
    <w:rsid w:val="004A6099"/>
    <w:rsid w:val="00936C37"/>
    <w:rsid w:val="00954120"/>
    <w:rsid w:val="009825E3"/>
    <w:rsid w:val="00B03E91"/>
    <w:rsid w:val="00B268FD"/>
    <w:rsid w:val="00B96B71"/>
    <w:rsid w:val="00C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45F7"/>
  <w15:chartTrackingRefBased/>
  <w15:docId w15:val="{8FEAE1C5-F09F-4F5B-8550-335D2A23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C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6C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1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Ļeonovs</dc:creator>
  <cp:keywords/>
  <dc:description/>
  <cp:lastModifiedBy>Edgars Ļeonovs</cp:lastModifiedBy>
  <cp:revision>1</cp:revision>
  <dcterms:created xsi:type="dcterms:W3CDTF">2021-07-14T13:32:00Z</dcterms:created>
  <dcterms:modified xsi:type="dcterms:W3CDTF">2021-07-14T13:33:00Z</dcterms:modified>
</cp:coreProperties>
</file>