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17.07.2025.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17.07.2025.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Atzinumi_25-TA-887.docx</dc:title>
</cp:coreProperties>
</file>

<file path=docProps/custom.xml><?xml version="1.0" encoding="utf-8"?>
<Properties xmlns="http://schemas.openxmlformats.org/officeDocument/2006/custom-properties" xmlns:vt="http://schemas.openxmlformats.org/officeDocument/2006/docPropsVTypes"/>
</file>