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22.02.2024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22.02.2024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